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CFF1D" w14:textId="77777777" w:rsidR="00BC23F9" w:rsidRDefault="00BC23F9" w:rsidP="00BC23F9">
      <w:pPr>
        <w:spacing w:after="3" w:line="264" w:lineRule="auto"/>
        <w:jc w:val="center"/>
      </w:pPr>
      <w:bookmarkStart w:id="0" w:name="_Toc7030"/>
      <w:r>
        <w:t>Министерство образования Республики Беларусь Учреждение образования</w:t>
      </w:r>
    </w:p>
    <w:p w14:paraId="24D3C57E" w14:textId="77777777" w:rsidR="00BC23F9" w:rsidRDefault="00BC23F9" w:rsidP="00BC23F9">
      <w:pPr>
        <w:spacing w:after="0"/>
        <w:ind w:left="-5"/>
      </w:pPr>
      <w:r>
        <w:t>БЕЛОРУССКИЙ ГОСУДАРСТВЕННЫЙ УНИВЕРСИТЕТ ИНФОРМАТИКИ</w:t>
      </w:r>
    </w:p>
    <w:p w14:paraId="6B4C30F6" w14:textId="77777777" w:rsidR="00BC23F9" w:rsidRDefault="00BC23F9" w:rsidP="00BC23F9">
      <w:pPr>
        <w:spacing w:after="287" w:line="264" w:lineRule="auto"/>
        <w:jc w:val="center"/>
      </w:pPr>
      <w:r>
        <w:t>И РАДИОЭЛЕКТРОНИКИ</w:t>
      </w:r>
    </w:p>
    <w:p w14:paraId="64FF446D" w14:textId="77777777" w:rsidR="00BC23F9" w:rsidRDefault="00BC23F9" w:rsidP="00BC23F9">
      <w:pPr>
        <w:spacing w:after="2540" w:line="264" w:lineRule="auto"/>
        <w:jc w:val="center"/>
      </w:pPr>
      <w:r>
        <w:t>КАФЕДРА ИНФОРМАТИКИ</w:t>
      </w:r>
    </w:p>
    <w:p w14:paraId="2FF0FB91" w14:textId="03BA9C67" w:rsidR="00BC23F9" w:rsidRPr="00922A9D" w:rsidRDefault="00BC23F9" w:rsidP="00BC23F9">
      <w:pPr>
        <w:spacing w:after="287" w:line="264" w:lineRule="auto"/>
        <w:jc w:val="center"/>
      </w:pPr>
      <w:r>
        <w:t>Отчёт по лабораторной работе №</w:t>
      </w:r>
      <w:r w:rsidR="00922A9D" w:rsidRPr="00922A9D">
        <w:t>4,5</w:t>
      </w:r>
    </w:p>
    <w:p w14:paraId="6702009A" w14:textId="40BB60CF" w:rsidR="00BC23F9" w:rsidRDefault="00BC23F9" w:rsidP="00922A9D">
      <w:pPr>
        <w:spacing w:after="0"/>
        <w:ind w:left="309"/>
        <w:jc w:val="center"/>
      </w:pPr>
      <w:r>
        <w:t>По теме “</w:t>
      </w:r>
      <w:r w:rsidR="00922A9D">
        <w:t>Разработка защищенных приложений.</w:t>
      </w:r>
      <w:r>
        <w:t>”</w:t>
      </w:r>
    </w:p>
    <w:p w14:paraId="7D8612C1" w14:textId="1B8A7EDC" w:rsidR="005A7AD1" w:rsidRDefault="005A7AD1" w:rsidP="005A7AD1">
      <w:pPr>
        <w:spacing w:after="0"/>
        <w:ind w:left="309"/>
      </w:pPr>
    </w:p>
    <w:p w14:paraId="2B31846E" w14:textId="25B246E1" w:rsidR="005A7AD1" w:rsidRDefault="005A7AD1" w:rsidP="005A7AD1">
      <w:pPr>
        <w:spacing w:after="0"/>
        <w:ind w:left="309"/>
      </w:pPr>
    </w:p>
    <w:p w14:paraId="4355F430" w14:textId="5385B618" w:rsidR="005A7AD1" w:rsidRDefault="005A7AD1" w:rsidP="005A7AD1">
      <w:pPr>
        <w:spacing w:after="0"/>
        <w:ind w:left="309"/>
      </w:pPr>
    </w:p>
    <w:p w14:paraId="4BA79CB2" w14:textId="78333AAB" w:rsidR="005A7AD1" w:rsidRDefault="005A7AD1" w:rsidP="005A7AD1">
      <w:pPr>
        <w:spacing w:after="0"/>
        <w:ind w:left="309"/>
      </w:pPr>
    </w:p>
    <w:p w14:paraId="605EA270" w14:textId="298A8751" w:rsidR="005A7AD1" w:rsidRDefault="005A7AD1" w:rsidP="005A7AD1">
      <w:pPr>
        <w:spacing w:after="0"/>
        <w:ind w:left="309"/>
      </w:pPr>
    </w:p>
    <w:p w14:paraId="42760618" w14:textId="44D48E20" w:rsidR="005A7AD1" w:rsidRDefault="005A7AD1" w:rsidP="005A7AD1">
      <w:pPr>
        <w:spacing w:after="0"/>
        <w:ind w:left="309"/>
      </w:pPr>
    </w:p>
    <w:p w14:paraId="295D3F70" w14:textId="79576F0B" w:rsidR="005A7AD1" w:rsidRDefault="005A7AD1" w:rsidP="005A7AD1">
      <w:pPr>
        <w:spacing w:after="0"/>
        <w:ind w:left="309"/>
      </w:pPr>
    </w:p>
    <w:p w14:paraId="2A4C0484" w14:textId="77777777" w:rsidR="005A7AD1" w:rsidRDefault="005A7AD1" w:rsidP="005A7AD1">
      <w:pPr>
        <w:spacing w:after="0"/>
        <w:ind w:left="309"/>
      </w:pPr>
    </w:p>
    <w:p w14:paraId="52DE0E14" w14:textId="77777777" w:rsidR="00BC23F9" w:rsidRDefault="00BC23F9" w:rsidP="00BC23F9">
      <w:pPr>
        <w:spacing w:after="0"/>
        <w:ind w:left="6946" w:right="-143" w:hanging="3118"/>
      </w:pPr>
      <w:r>
        <w:t>Выполнила: студентка гр. 053501 Шурко Т.А.</w:t>
      </w:r>
    </w:p>
    <w:p w14:paraId="2BCEF1F4" w14:textId="56E1C776" w:rsidR="00BC23F9" w:rsidRDefault="00BC23F9" w:rsidP="00BC23F9">
      <w:pPr>
        <w:spacing w:after="2885" w:line="247" w:lineRule="auto"/>
        <w:ind w:left="2281" w:right="-15" w:hanging="296"/>
        <w:jc w:val="right"/>
      </w:pPr>
      <w:r>
        <w:t xml:space="preserve">Проверил: ассистент кафедры информатики </w:t>
      </w:r>
      <w:r w:rsidR="00030DA1">
        <w:t>Протько</w:t>
      </w:r>
      <w:r>
        <w:t xml:space="preserve"> </w:t>
      </w:r>
      <w:r w:rsidR="00030DA1">
        <w:t>М</w:t>
      </w:r>
      <w:r>
        <w:t xml:space="preserve">. </w:t>
      </w:r>
      <w:r w:rsidR="00030DA1">
        <w:t>И</w:t>
      </w:r>
      <w:r>
        <w:t>.</w:t>
      </w:r>
    </w:p>
    <w:p w14:paraId="3D24EB91" w14:textId="77777777" w:rsidR="00BC23F9" w:rsidRDefault="00BC23F9" w:rsidP="00BC23F9">
      <w:pPr>
        <w:spacing w:after="3" w:line="264" w:lineRule="auto"/>
        <w:ind w:right="836"/>
        <w:jc w:val="center"/>
      </w:pPr>
    </w:p>
    <w:p w14:paraId="4C6DEFEB" w14:textId="77777777" w:rsidR="00BC23F9" w:rsidRDefault="00BC23F9" w:rsidP="00BC23F9">
      <w:pPr>
        <w:spacing w:after="3" w:line="264" w:lineRule="auto"/>
        <w:ind w:right="836"/>
        <w:jc w:val="center"/>
      </w:pPr>
    </w:p>
    <w:p w14:paraId="3099E6D5" w14:textId="77777777" w:rsidR="00BC23F9" w:rsidRDefault="00BC23F9" w:rsidP="00BC23F9">
      <w:pPr>
        <w:spacing w:after="3" w:line="264" w:lineRule="auto"/>
        <w:ind w:right="836"/>
        <w:jc w:val="center"/>
      </w:pPr>
    </w:p>
    <w:p w14:paraId="1B3958C4" w14:textId="5F3C4F20" w:rsidR="00BC23F9" w:rsidRDefault="00BC23F9" w:rsidP="00BC23F9">
      <w:pPr>
        <w:spacing w:after="3" w:line="264" w:lineRule="auto"/>
        <w:ind w:right="836"/>
        <w:jc w:val="center"/>
      </w:pPr>
    </w:p>
    <w:p w14:paraId="27B45ADD" w14:textId="77777777" w:rsidR="00922A9D" w:rsidRDefault="00922A9D" w:rsidP="00BC23F9">
      <w:pPr>
        <w:spacing w:after="3" w:line="264" w:lineRule="auto"/>
        <w:ind w:right="836"/>
        <w:jc w:val="center"/>
      </w:pPr>
    </w:p>
    <w:p w14:paraId="020F1373" w14:textId="77777777" w:rsidR="00BC23F9" w:rsidRDefault="00BC23F9" w:rsidP="00BC23F9">
      <w:pPr>
        <w:spacing w:after="3" w:line="264" w:lineRule="auto"/>
        <w:ind w:right="836"/>
        <w:jc w:val="center"/>
      </w:pPr>
    </w:p>
    <w:p w14:paraId="1769D7C1" w14:textId="77777777" w:rsidR="00BC23F9" w:rsidRDefault="00BC23F9" w:rsidP="00BC23F9">
      <w:pPr>
        <w:spacing w:after="3" w:line="264" w:lineRule="auto"/>
        <w:ind w:right="836"/>
        <w:jc w:val="center"/>
      </w:pPr>
      <w:r>
        <w:t>Минск 2023</w:t>
      </w:r>
    </w:p>
    <w:p w14:paraId="5286CAB3" w14:textId="77777777" w:rsidR="00BC23F9" w:rsidRDefault="00BC23F9" w:rsidP="00BC23F9">
      <w:pPr>
        <w:spacing w:after="303" w:line="256" w:lineRule="auto"/>
        <w:ind w:left="0" w:right="598" w:firstLine="0"/>
        <w:jc w:val="center"/>
      </w:pPr>
      <w:r>
        <w:rPr>
          <w:sz w:val="32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sz w:val="28"/>
          <w:szCs w:val="28"/>
        </w:rPr>
        <w:id w:val="-1233082383"/>
        <w:docPartObj>
          <w:docPartGallery w:val="Table of Contents"/>
        </w:docPartObj>
      </w:sdtPr>
      <w:sdtEndPr>
        <w:rPr>
          <w:rFonts w:ascii="Calibri" w:eastAsia="Calibri" w:hAnsi="Calibri" w:cs="Calibri"/>
          <w:sz w:val="22"/>
        </w:rPr>
      </w:sdtEndPr>
      <w:sdtContent>
        <w:p w14:paraId="181B1FBA" w14:textId="19E75A70" w:rsidR="00BC23F9" w:rsidRPr="00BC23F9" w:rsidRDefault="00BC23F9" w:rsidP="00BC23F9">
          <w:pPr>
            <w:pStyle w:val="11"/>
            <w:tabs>
              <w:tab w:val="right" w:pos="9355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BC23F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C23F9">
            <w:rPr>
              <w:rFonts w:ascii="Times New Roman" w:hAnsi="Times New Roman" w:cs="Times New Roman"/>
              <w:sz w:val="28"/>
              <w:szCs w:val="28"/>
            </w:rPr>
            <w:instrText xml:space="preserve"> TOC \o "1-2" \h \z \u </w:instrText>
          </w:r>
          <w:r w:rsidRPr="00BC23F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r:id="rId7" w:anchor="_Toc7030" w:history="1">
            <w:r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r w:rsidR="00030DA1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>Введение</w:t>
            </w:r>
            <w:r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ab/>
            </w:r>
            <w:r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instrText>PAGEREF _Toc7030 \h</w:instrText>
            </w:r>
            <w:r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</w:r>
            <w:r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>3</w:t>
            </w:r>
            <w:r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14:paraId="16923095" w14:textId="09A0826F" w:rsidR="00BC23F9" w:rsidRPr="00BC23F9" w:rsidRDefault="00000000" w:rsidP="00BC23F9">
          <w:pPr>
            <w:pStyle w:val="21"/>
            <w:tabs>
              <w:tab w:val="right" w:pos="9355"/>
            </w:tabs>
            <w:rPr>
              <w:rFonts w:ascii="Times New Roman" w:hAnsi="Times New Roman" w:cs="Times New Roman"/>
              <w:sz w:val="28"/>
              <w:szCs w:val="28"/>
            </w:rPr>
          </w:pPr>
          <w:hyperlink r:id="rId8" w:anchor="_Toc7032" w:history="1">
            <w:r w:rsidR="00F76720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>2</w:t>
            </w:r>
            <w:r w:rsidR="00030DA1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A4C3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>Теоретические сведения</w:t>
            </w:r>
            <w:r w:rsidR="00BC23F9"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ab/>
            </w:r>
            <w:r w:rsidR="006C68F4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>6</w:t>
            </w:r>
          </w:hyperlink>
        </w:p>
        <w:p w14:paraId="015E7390" w14:textId="575078BB" w:rsidR="00BC23F9" w:rsidRPr="00BC23F9" w:rsidRDefault="00000000" w:rsidP="00BC23F9">
          <w:pPr>
            <w:pStyle w:val="21"/>
            <w:tabs>
              <w:tab w:val="right" w:pos="9355"/>
            </w:tabs>
            <w:rPr>
              <w:rFonts w:ascii="Times New Roman" w:hAnsi="Times New Roman" w:cs="Times New Roman"/>
              <w:sz w:val="28"/>
              <w:szCs w:val="28"/>
            </w:rPr>
          </w:pPr>
          <w:hyperlink r:id="rId9" w:anchor="_Toc7033" w:history="1">
            <w:r w:rsidR="00F76720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>3</w:t>
            </w:r>
            <w:r w:rsidR="00030DA1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30DA1" w:rsidRPr="00030DA1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>Тестирование программного продукта</w:t>
            </w:r>
            <w:r w:rsidR="00BC23F9"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ab/>
            </w:r>
            <w:r w:rsidR="006C68F4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>8</w:t>
            </w:r>
          </w:hyperlink>
        </w:p>
        <w:p w14:paraId="511ECA2E" w14:textId="0A9F6F2B" w:rsidR="00BC23F9" w:rsidRPr="00BC23F9" w:rsidRDefault="00000000" w:rsidP="00030DA1">
          <w:pPr>
            <w:pStyle w:val="11"/>
            <w:tabs>
              <w:tab w:val="right" w:pos="9355"/>
            </w:tabs>
            <w:rPr>
              <w:szCs w:val="28"/>
            </w:rPr>
          </w:pPr>
          <w:hyperlink r:id="rId10" w:anchor="_Toc7035" w:history="1">
            <w:r w:rsidR="00F76720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>4</w:t>
            </w:r>
            <w:r w:rsidR="00BC23F9"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30DA1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>Вывод</w:t>
            </w:r>
            <w:r w:rsidR="00BC23F9" w:rsidRPr="00BC23F9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ab/>
            </w:r>
            <w:r w:rsidR="00EB59F2">
              <w:rPr>
                <w:rStyle w:val="a8"/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="001759AF">
              <w:rPr>
                <w:rStyle w:val="a8"/>
                <w:rFonts w:ascii="Times New Roman" w:hAnsi="Times New Roman" w:cs="Times New Roman"/>
                <w:sz w:val="28"/>
                <w:szCs w:val="28"/>
              </w:rPr>
              <w:t>2</w:t>
            </w:r>
          </w:hyperlink>
          <w:r w:rsidR="00BC23F9" w:rsidRPr="00BC23F9">
            <w:rPr>
              <w:szCs w:val="28"/>
            </w:rPr>
            <w:fldChar w:fldCharType="end"/>
          </w:r>
        </w:p>
      </w:sdtContent>
    </w:sdt>
    <w:p w14:paraId="253F1F77" w14:textId="243CD8EC" w:rsidR="00BC23F9" w:rsidRPr="001759AF" w:rsidRDefault="00BC23F9" w:rsidP="00BC23F9">
      <w:pPr>
        <w:tabs>
          <w:tab w:val="right" w:pos="9355"/>
        </w:tabs>
        <w:spacing w:after="160" w:line="256" w:lineRule="auto"/>
        <w:ind w:left="0" w:firstLine="0"/>
        <w:rPr>
          <w:szCs w:val="28"/>
        </w:rPr>
      </w:pPr>
      <w:r w:rsidRPr="00BC23F9">
        <w:rPr>
          <w:szCs w:val="28"/>
        </w:rPr>
        <w:t>При</w:t>
      </w:r>
      <w:r w:rsidR="002B7688">
        <w:rPr>
          <w:szCs w:val="28"/>
        </w:rPr>
        <w:t>ложение А</w:t>
      </w:r>
      <w:r w:rsidRPr="00BC23F9">
        <w:rPr>
          <w:szCs w:val="28"/>
        </w:rPr>
        <w:t>. Код программ</w:t>
      </w:r>
      <w:r w:rsidR="002B7688">
        <w:rPr>
          <w:szCs w:val="28"/>
        </w:rPr>
        <w:t>ы</w:t>
      </w:r>
      <w:r w:rsidRPr="00BC23F9">
        <w:rPr>
          <w:szCs w:val="28"/>
        </w:rPr>
        <w:tab/>
      </w:r>
      <w:r w:rsidR="00EB59F2">
        <w:rPr>
          <w:szCs w:val="28"/>
          <w:lang w:val="en-US"/>
        </w:rPr>
        <w:t>1</w:t>
      </w:r>
      <w:r w:rsidR="001759AF">
        <w:rPr>
          <w:szCs w:val="28"/>
        </w:rPr>
        <w:t>3</w:t>
      </w:r>
    </w:p>
    <w:p w14:paraId="01A6E4D0" w14:textId="23577E86" w:rsidR="00BC23F9" w:rsidRPr="002B7688" w:rsidRDefault="00BC23F9" w:rsidP="00BC23F9">
      <w:pPr>
        <w:spacing w:after="160" w:line="256" w:lineRule="auto"/>
        <w:ind w:left="0" w:firstLine="0"/>
        <w:rPr>
          <w:sz w:val="36"/>
          <w:lang w:val="en-US"/>
        </w:rPr>
      </w:pPr>
      <w:r w:rsidRPr="002B7688">
        <w:rPr>
          <w:lang w:val="en-US"/>
        </w:rPr>
        <w:br w:type="page"/>
      </w:r>
    </w:p>
    <w:bookmarkEnd w:id="0"/>
    <w:p w14:paraId="7EC74CB1" w14:textId="40530065" w:rsidR="00B6166F" w:rsidRDefault="00030DA1" w:rsidP="00C178DA">
      <w:pPr>
        <w:pStyle w:val="1"/>
        <w:spacing w:after="0"/>
        <w:ind w:left="360" w:hanging="180"/>
        <w:rPr>
          <w:sz w:val="32"/>
          <w:szCs w:val="32"/>
        </w:rPr>
      </w:pPr>
      <w:r>
        <w:rPr>
          <w:sz w:val="32"/>
          <w:szCs w:val="32"/>
        </w:rPr>
        <w:lastRenderedPageBreak/>
        <w:t>Введение</w:t>
      </w:r>
    </w:p>
    <w:p w14:paraId="7A959320" w14:textId="77777777" w:rsidR="00C178DA" w:rsidRPr="00C178DA" w:rsidRDefault="00C178DA" w:rsidP="00C178DA"/>
    <w:p w14:paraId="7634E0A8" w14:textId="77777777" w:rsidR="00922A9D" w:rsidRDefault="00922A9D" w:rsidP="00922A9D">
      <w:pPr>
        <w:spacing w:after="0" w:line="240" w:lineRule="auto"/>
        <w:ind w:firstLine="698"/>
        <w:jc w:val="both"/>
        <w:outlineLvl w:val="0"/>
        <w:rPr>
          <w:color w:val="auto"/>
        </w:rPr>
      </w:pPr>
      <w:bookmarkStart w:id="1" w:name="_Toc7031"/>
      <w:r>
        <w:t xml:space="preserve">Познакомиться с концепцией ролевого управления доступом и способами защиты программного обеспечения от существующих угроз. </w:t>
      </w:r>
    </w:p>
    <w:p w14:paraId="4CAF881E" w14:textId="77777777" w:rsidR="00922A9D" w:rsidRDefault="00922A9D" w:rsidP="00922A9D">
      <w:pPr>
        <w:spacing w:after="0" w:line="240" w:lineRule="auto"/>
        <w:ind w:firstLine="698"/>
        <w:jc w:val="both"/>
        <w:outlineLvl w:val="0"/>
      </w:pPr>
      <w:r>
        <w:t xml:space="preserve">Научиться разрабатывать приложения, которые используют ролевое управление доступом для разграничения полномочий пользователей. </w:t>
      </w:r>
    </w:p>
    <w:p w14:paraId="34CACB24" w14:textId="54CCC0B6" w:rsidR="00030DA1" w:rsidRPr="00C178DA" w:rsidRDefault="00922A9D" w:rsidP="00C178DA">
      <w:pPr>
        <w:spacing w:after="0" w:line="240" w:lineRule="auto"/>
        <w:ind w:firstLine="698"/>
        <w:jc w:val="both"/>
        <w:outlineLvl w:val="0"/>
      </w:pPr>
      <w:r>
        <w:t>Получить навыки защиты разработанной программы от несанкционированного копирования и других угроз, которым может подвергаться программное обеспечение.</w:t>
      </w:r>
    </w:p>
    <w:p w14:paraId="6DE14BAF" w14:textId="77777777" w:rsidR="00C178DA" w:rsidRDefault="00C178DA">
      <w:pPr>
        <w:spacing w:after="160" w:line="259" w:lineRule="auto"/>
        <w:ind w:left="0" w:firstLine="0"/>
        <w:rPr>
          <w:sz w:val="32"/>
          <w:szCs w:val="20"/>
        </w:rPr>
      </w:pPr>
      <w:r>
        <w:rPr>
          <w:sz w:val="32"/>
          <w:szCs w:val="20"/>
        </w:rPr>
        <w:br w:type="page"/>
      </w:r>
    </w:p>
    <w:p w14:paraId="1651DE41" w14:textId="5386DE46" w:rsidR="00030DA1" w:rsidRDefault="00C178DA" w:rsidP="00C178DA">
      <w:pPr>
        <w:pStyle w:val="1"/>
        <w:spacing w:after="0"/>
        <w:rPr>
          <w:sz w:val="32"/>
          <w:szCs w:val="20"/>
        </w:rPr>
      </w:pPr>
      <w:r>
        <w:rPr>
          <w:sz w:val="32"/>
          <w:szCs w:val="20"/>
        </w:rPr>
        <w:lastRenderedPageBreak/>
        <w:t>Теоретические сведения</w:t>
      </w:r>
    </w:p>
    <w:p w14:paraId="343D1B1B" w14:textId="77777777" w:rsidR="00C178DA" w:rsidRDefault="00C178DA" w:rsidP="00C178DA"/>
    <w:p w14:paraId="07D34178" w14:textId="4DA4AD10" w:rsidR="00C178DA" w:rsidRPr="00C178DA" w:rsidRDefault="00C178DA" w:rsidP="00C178DA">
      <w:r>
        <w:t>Рассмотрим следующие атаки</w:t>
      </w:r>
      <w:r w:rsidRPr="00C178DA">
        <w:t>:</w:t>
      </w:r>
    </w:p>
    <w:p w14:paraId="3949C94E" w14:textId="698FFD63" w:rsidR="00C178DA" w:rsidRDefault="00C178DA" w:rsidP="00C178DA">
      <w:pPr>
        <w:pStyle w:val="a7"/>
        <w:numPr>
          <w:ilvl w:val="0"/>
          <w:numId w:val="19"/>
        </w:numPr>
      </w:pPr>
      <w:r>
        <w:t xml:space="preserve">Атака </w:t>
      </w:r>
      <w:r w:rsidRPr="00C178DA">
        <w:t>“</w:t>
      </w:r>
      <w:r>
        <w:t>переполнение буфера</w:t>
      </w:r>
      <w:r w:rsidRPr="00C178DA">
        <w:t>”</w:t>
      </w:r>
      <w:r>
        <w:t>.</w:t>
      </w:r>
    </w:p>
    <w:p w14:paraId="6B56C4EA" w14:textId="77777777" w:rsidR="00EC7D98" w:rsidRPr="00EC7D98" w:rsidRDefault="00EC7D98" w:rsidP="00EC7D98">
      <w:pPr>
        <w:pStyle w:val="shortdesc"/>
        <w:shd w:val="clear" w:color="auto" w:fill="FFFFFF"/>
        <w:spacing w:before="0" w:beforeAutospacing="0" w:after="0" w:afterAutospacing="0"/>
        <w:ind w:left="708" w:firstLine="708"/>
        <w:rPr>
          <w:sz w:val="28"/>
          <w:szCs w:val="28"/>
        </w:rPr>
      </w:pPr>
      <w:r w:rsidRPr="00EC7D98">
        <w:rPr>
          <w:sz w:val="28"/>
          <w:szCs w:val="28"/>
        </w:rPr>
        <w:t>Злоумышленники используют атаки с переполнением буфера, чтобы проникнуть в систему целевого компьютера или повредить хранящиеся там данные.</w:t>
      </w:r>
    </w:p>
    <w:p w14:paraId="063B43C8" w14:textId="518727CF" w:rsidR="00C178DA" w:rsidRPr="00EC7D98" w:rsidRDefault="00EC7D98" w:rsidP="00EC7D98">
      <w:pPr>
        <w:pStyle w:val="p"/>
        <w:shd w:val="clear" w:color="auto" w:fill="FFFFFF"/>
        <w:spacing w:before="0" w:beforeAutospacing="0" w:after="0" w:afterAutospacing="0"/>
        <w:ind w:left="708" w:firstLine="708"/>
        <w:rPr>
          <w:sz w:val="28"/>
          <w:szCs w:val="28"/>
        </w:rPr>
      </w:pPr>
      <w:r w:rsidRPr="00EC7D98">
        <w:rPr>
          <w:sz w:val="28"/>
          <w:szCs w:val="28"/>
        </w:rPr>
        <w:t>Во время таких атак переполняется буфер с фиксированным объемом памяти, зарезервированный для процесса ввода. Большой процент атак составляют атаки с переполнением буфера, направленные на перезапись информации в смежных ячейках памяти во фрейме стека.</w:t>
      </w:r>
    </w:p>
    <w:p w14:paraId="73DC2135" w14:textId="10A60768" w:rsidR="00C178DA" w:rsidRDefault="00C178DA" w:rsidP="00C178DA">
      <w:pPr>
        <w:pStyle w:val="a7"/>
        <w:numPr>
          <w:ilvl w:val="0"/>
          <w:numId w:val="19"/>
        </w:numPr>
      </w:pPr>
      <w:r>
        <w:t xml:space="preserve">Атака </w:t>
      </w:r>
      <w:r w:rsidRPr="00C178DA">
        <w:t>“</w:t>
      </w:r>
      <w:r w:rsidRPr="00C178DA">
        <w:rPr>
          <w:lang w:val="en-US"/>
        </w:rPr>
        <w:t>SQL</w:t>
      </w:r>
      <w:r w:rsidRPr="00C178DA">
        <w:t>-</w:t>
      </w:r>
      <w:r>
        <w:t>инъекции</w:t>
      </w:r>
      <w:r w:rsidRPr="00C178DA">
        <w:t>”</w:t>
      </w:r>
      <w:r>
        <w:t>.</w:t>
      </w:r>
    </w:p>
    <w:p w14:paraId="3E0487C0" w14:textId="408FAF9B" w:rsidR="00EC7D98" w:rsidRPr="00EC7D98" w:rsidRDefault="00EC7D98" w:rsidP="00EC7D98">
      <w:pPr>
        <w:pStyle w:val="a7"/>
        <w:ind w:firstLine="696"/>
        <w:jc w:val="both"/>
        <w:rPr>
          <w:color w:val="1B1B1B"/>
          <w:shd w:val="clear" w:color="auto" w:fill="FFFFFF"/>
        </w:rPr>
      </w:pPr>
      <w:r w:rsidRPr="00EC7D98">
        <w:rPr>
          <w:color w:val="1B1B1B"/>
          <w:shd w:val="clear" w:color="auto" w:fill="FFFFFF"/>
        </w:rPr>
        <w:t>Уязвимость SQL инъекции позволяет атакующему выполнить произвольный SQL код в базе данных и получить доступ к данным (прочитать, отредактировать и изменить) независимо от текущих прав доступа пользователя. В большинстве случаев вы будете получать доступ к данным базы данных, используя сущности queryset/model Django. Используя их для генерации SQL запросов, вы получите корректно сформированный и экранированный запрос для выбранной базы данных. Если вам необходимо писать "сырые" запросы, вам так же нужно будет продумать защиту от инъекций.</w:t>
      </w:r>
    </w:p>
    <w:p w14:paraId="0E5C467B" w14:textId="551D583F" w:rsidR="00C178DA" w:rsidRDefault="00C178DA" w:rsidP="00EC7D98">
      <w:pPr>
        <w:shd w:val="clear" w:color="auto" w:fill="FFFFFF"/>
        <w:spacing w:after="0" w:line="240" w:lineRule="auto"/>
        <w:ind w:left="708" w:firstLine="12"/>
        <w:jc w:val="both"/>
        <w:textAlignment w:val="baseline"/>
        <w:rPr>
          <w:color w:val="222222"/>
          <w:szCs w:val="28"/>
        </w:rPr>
      </w:pPr>
      <w:r>
        <w:rPr>
          <w:color w:val="222222"/>
          <w:szCs w:val="28"/>
        </w:rPr>
        <w:t>Ф</w:t>
      </w:r>
      <w:r w:rsidRPr="00C178DA">
        <w:rPr>
          <w:color w:val="222222"/>
          <w:szCs w:val="28"/>
        </w:rPr>
        <w:t>ундаментальные правила предотвращения SQL-инъекций:</w:t>
      </w:r>
    </w:p>
    <w:p w14:paraId="48830294" w14:textId="77777777" w:rsidR="00EC7D98" w:rsidRPr="00EC7D98" w:rsidRDefault="00EC7D98" w:rsidP="00EC7D98">
      <w:pPr>
        <w:pStyle w:val="2"/>
        <w:numPr>
          <w:ilvl w:val="1"/>
          <w:numId w:val="24"/>
        </w:numPr>
        <w:ind w:left="1134" w:hanging="283"/>
        <w:rPr>
          <w:sz w:val="28"/>
          <w:szCs w:val="20"/>
        </w:rPr>
      </w:pPr>
      <w:r w:rsidRPr="00EC7D98">
        <w:rPr>
          <w:b/>
          <w:bCs/>
          <w:sz w:val="28"/>
          <w:szCs w:val="20"/>
          <w:bdr w:val="none" w:sz="0" w:space="0" w:color="auto" w:frame="1"/>
        </w:rPr>
        <w:t>Никогда</w:t>
      </w:r>
      <w:r w:rsidRPr="00EC7D98">
        <w:rPr>
          <w:sz w:val="28"/>
          <w:szCs w:val="20"/>
        </w:rPr>
        <w:t> не доверяйте никаким данным, предоставленным пользователем;</w:t>
      </w:r>
    </w:p>
    <w:p w14:paraId="6506BEE8" w14:textId="03AF9335" w:rsidR="00EC7D98" w:rsidRPr="00EC7D98" w:rsidRDefault="00EC7D98" w:rsidP="00EC7D98">
      <w:pPr>
        <w:pStyle w:val="2"/>
        <w:numPr>
          <w:ilvl w:val="1"/>
          <w:numId w:val="24"/>
        </w:numPr>
        <w:ind w:left="1134" w:hanging="283"/>
      </w:pPr>
      <w:r w:rsidRPr="00EC7D98">
        <w:rPr>
          <w:b/>
          <w:bCs/>
          <w:sz w:val="28"/>
          <w:szCs w:val="20"/>
          <w:bdr w:val="none" w:sz="0" w:space="0" w:color="auto" w:frame="1"/>
        </w:rPr>
        <w:t xml:space="preserve"> Всегда</w:t>
      </w:r>
      <w:r w:rsidRPr="00EC7D98">
        <w:rPr>
          <w:sz w:val="28"/>
          <w:szCs w:val="20"/>
        </w:rPr>
        <w:t> используйте "параметризованные операторы" при</w:t>
      </w:r>
      <w:r w:rsidRPr="00EC7D98">
        <w:rPr>
          <w:sz w:val="28"/>
          <w:szCs w:val="20"/>
        </w:rPr>
        <w:tab/>
        <w:t xml:space="preserve"> непосредственном построении SQL-запросов.</w:t>
      </w:r>
    </w:p>
    <w:p w14:paraId="2789EBD8" w14:textId="7F78B7D7" w:rsidR="00C178DA" w:rsidRDefault="00C178DA" w:rsidP="00C178DA">
      <w:pPr>
        <w:pStyle w:val="a7"/>
        <w:numPr>
          <w:ilvl w:val="0"/>
          <w:numId w:val="20"/>
        </w:numPr>
      </w:pPr>
      <w:r>
        <w:t>Атака</w:t>
      </w:r>
      <w:r w:rsidRPr="00C178DA">
        <w:rPr>
          <w:lang w:val="en-US"/>
        </w:rPr>
        <w:t xml:space="preserve"> “XSS”</w:t>
      </w:r>
      <w:r>
        <w:t xml:space="preserve"> (межсайтовое кодирование).</w:t>
      </w:r>
    </w:p>
    <w:p w14:paraId="1AA5225B" w14:textId="3D15DBD7" w:rsidR="00EC7D98" w:rsidRPr="00EC7D98" w:rsidRDefault="00EC7D98" w:rsidP="00EC7D98">
      <w:pPr>
        <w:pStyle w:val="a9"/>
        <w:shd w:val="clear" w:color="auto" w:fill="FFFFFF"/>
        <w:spacing w:before="0" w:beforeAutospacing="0" w:after="0" w:afterAutospacing="0"/>
        <w:ind w:left="720" w:firstLine="696"/>
        <w:rPr>
          <w:sz w:val="28"/>
          <w:szCs w:val="28"/>
        </w:rPr>
      </w:pPr>
      <w:r w:rsidRPr="00EC7D98">
        <w:rPr>
          <w:sz w:val="28"/>
          <w:szCs w:val="28"/>
        </w:rPr>
        <w:t>XSS это термин, применяющийся для описания класса атак, позволяющего атакующему, через веб-сайт внедрить скрипты, которые будут выполнены на устройстве зашедшего на страницу пользователя. Часто это происходит через сохранение вредоносного кода в базе данных, откуда данный код будет возвращён и выполнен для запросившего некие данные пользователя (типичный пример - сохранение тега &lt;script&gt; с вредоносным кодом в комментарии, который может увидеть другой пользователь). Другой вектор атаки - в том чтобы сгенерировать определённую ссылку, при клике на которую пользователь запустит выполнение некоего замаскированного кода JavaScript в своём браузере.</w:t>
      </w:r>
    </w:p>
    <w:p w14:paraId="4C23C909" w14:textId="77777777" w:rsidR="00EC7D98" w:rsidRPr="00EC7D98" w:rsidRDefault="00EC7D98" w:rsidP="00EC7D98">
      <w:pPr>
        <w:pStyle w:val="a9"/>
        <w:shd w:val="clear" w:color="auto" w:fill="FFFFFF"/>
        <w:spacing w:before="0" w:beforeAutospacing="0" w:after="0" w:afterAutospacing="0"/>
        <w:ind w:left="720" w:firstLine="696"/>
        <w:rPr>
          <w:sz w:val="28"/>
          <w:szCs w:val="28"/>
        </w:rPr>
      </w:pPr>
      <w:r w:rsidRPr="00EC7D98">
        <w:rPr>
          <w:sz w:val="28"/>
          <w:szCs w:val="28"/>
        </w:rPr>
        <w:lastRenderedPageBreak/>
        <w:t>Система шаблонов Django защищает от большинства XSS-атак, </w:t>
      </w:r>
      <w:hyperlink r:id="rId11" w:anchor="automatic-html-escaping" w:tgtFrame="_blank" w:history="1">
        <w:r w:rsidRPr="00EC7D98">
          <w:rPr>
            <w:rStyle w:val="a8"/>
            <w:color w:val="auto"/>
            <w:sz w:val="28"/>
            <w:szCs w:val="28"/>
            <w:u w:val="none"/>
          </w:rPr>
          <w:t>экранируя определённые символы</w:t>
        </w:r>
      </w:hyperlink>
      <w:r w:rsidRPr="00EC7D98">
        <w:rPr>
          <w:sz w:val="28"/>
          <w:szCs w:val="28"/>
        </w:rPr>
        <w:t>, считающиеся "опасными" в HTML. </w:t>
      </w:r>
    </w:p>
    <w:p w14:paraId="52BAD97D" w14:textId="6552E2BC" w:rsidR="00EC7D98" w:rsidRDefault="00C178DA" w:rsidP="00EC7D98">
      <w:pPr>
        <w:pStyle w:val="a7"/>
        <w:numPr>
          <w:ilvl w:val="0"/>
          <w:numId w:val="20"/>
        </w:numPr>
      </w:pPr>
      <w:r>
        <w:t>Принцип минимизации привилегий.</w:t>
      </w:r>
    </w:p>
    <w:p w14:paraId="395E4B98" w14:textId="4F5BF854" w:rsidR="00EC7D98" w:rsidRPr="00EC7D98" w:rsidRDefault="00EC7D98" w:rsidP="00EC7D98">
      <w:pPr>
        <w:pStyle w:val="a7"/>
        <w:ind w:firstLine="696"/>
        <w:rPr>
          <w:sz w:val="24"/>
          <w:szCs w:val="20"/>
        </w:rPr>
      </w:pPr>
      <w:r w:rsidRPr="00EC7D98">
        <w:rPr>
          <w:color w:val="202124"/>
          <w:szCs w:val="28"/>
          <w:shd w:val="clear" w:color="auto" w:fill="FFFFFF"/>
        </w:rPr>
        <w:t>Принцип наименьших привилегий гласит, что </w:t>
      </w:r>
      <w:r w:rsidRPr="00EC7D98">
        <w:rPr>
          <w:color w:val="040C28"/>
          <w:szCs w:val="28"/>
        </w:rPr>
        <w:t>модулям программного обеспечения должны предоставляться минимальные возможности, необходимые для выполнения поставленной перед ними задачи</w:t>
      </w:r>
      <w:r w:rsidRPr="00EC7D98">
        <w:rPr>
          <w:color w:val="202124"/>
          <w:szCs w:val="28"/>
          <w:shd w:val="clear" w:color="auto" w:fill="FFFFFF"/>
        </w:rPr>
        <w:t>.</w:t>
      </w:r>
    </w:p>
    <w:p w14:paraId="3375F5B4" w14:textId="614C037C" w:rsidR="00EC7D98" w:rsidRPr="00EC7D98" w:rsidRDefault="00EC7D98" w:rsidP="00C178DA">
      <w:pPr>
        <w:pStyle w:val="a7"/>
        <w:numPr>
          <w:ilvl w:val="0"/>
          <w:numId w:val="20"/>
        </w:numPr>
      </w:pPr>
      <w:r>
        <w:t xml:space="preserve">Межсайтовая подделка запроса </w:t>
      </w:r>
      <w:r>
        <w:rPr>
          <w:lang w:val="en-US"/>
        </w:rPr>
        <w:t>CSRF.</w:t>
      </w:r>
    </w:p>
    <w:p w14:paraId="6FFB0BA8" w14:textId="6E70548E" w:rsidR="00EC7D98" w:rsidRPr="00EC7D98" w:rsidRDefault="00EC7D98" w:rsidP="00EC7D98">
      <w:pPr>
        <w:ind w:left="708" w:firstLine="708"/>
        <w:jc w:val="both"/>
      </w:pPr>
      <w:r w:rsidRPr="00EC7D98">
        <w:rPr>
          <w:color w:val="1B1B1B"/>
          <w:shd w:val="clear" w:color="auto" w:fill="FFFFFF"/>
        </w:rPr>
        <w:t>CSRF атаки позволяют атакующему выполнять действия от имени другого пользователя без его согласия.</w:t>
      </w:r>
    </w:p>
    <w:p w14:paraId="46D2047D" w14:textId="77777777" w:rsidR="00C178DA" w:rsidRPr="00C178DA" w:rsidRDefault="00C178DA" w:rsidP="00C178DA"/>
    <w:bookmarkEnd w:id="1"/>
    <w:p w14:paraId="47F14DDF" w14:textId="77777777" w:rsidR="00C178DA" w:rsidRDefault="00C178DA">
      <w:pPr>
        <w:spacing w:after="160" w:line="259" w:lineRule="auto"/>
        <w:ind w:left="0" w:firstLine="0"/>
        <w:rPr>
          <w:sz w:val="32"/>
          <w:szCs w:val="20"/>
        </w:rPr>
      </w:pPr>
      <w:r>
        <w:rPr>
          <w:sz w:val="32"/>
          <w:szCs w:val="20"/>
        </w:rPr>
        <w:br w:type="page"/>
      </w:r>
    </w:p>
    <w:p w14:paraId="7702C82A" w14:textId="0C522F68" w:rsidR="00E627F2" w:rsidRDefault="00DC663E" w:rsidP="00C178DA">
      <w:pPr>
        <w:pStyle w:val="1"/>
        <w:spacing w:after="0"/>
        <w:rPr>
          <w:sz w:val="32"/>
          <w:szCs w:val="20"/>
        </w:rPr>
      </w:pPr>
      <w:r w:rsidRPr="00AA4C39">
        <w:rPr>
          <w:sz w:val="32"/>
          <w:szCs w:val="20"/>
        </w:rPr>
        <w:lastRenderedPageBreak/>
        <w:t>Тестирование программного продукта</w:t>
      </w:r>
      <w:bookmarkStart w:id="2" w:name="_Toc7035"/>
    </w:p>
    <w:p w14:paraId="66AB891A" w14:textId="77777777" w:rsidR="00A56CF1" w:rsidRDefault="00A56CF1" w:rsidP="00A56CF1"/>
    <w:p w14:paraId="69E67846" w14:textId="72C381F4" w:rsidR="00A56CF1" w:rsidRDefault="00A56CF1" w:rsidP="00820933">
      <w:pPr>
        <w:spacing w:after="0"/>
        <w:ind w:firstLine="698"/>
      </w:pPr>
      <w:r>
        <w:t xml:space="preserve">На рисунках 3.1, 3.2 произведена атака </w:t>
      </w:r>
      <w:r w:rsidRPr="00A56CF1">
        <w:t>“</w:t>
      </w:r>
      <w:r>
        <w:rPr>
          <w:lang w:val="en-US"/>
        </w:rPr>
        <w:t>XSS</w:t>
      </w:r>
      <w:r w:rsidRPr="00A56CF1">
        <w:t>”</w:t>
      </w:r>
      <w:r>
        <w:t xml:space="preserve"> и показан</w:t>
      </w:r>
      <w:r w:rsidR="00820933">
        <w:t>а реакция программного продукта на атаки такого рода.</w:t>
      </w:r>
    </w:p>
    <w:p w14:paraId="16E85B2F" w14:textId="77777777" w:rsidR="00820933" w:rsidRDefault="00820933" w:rsidP="00820933">
      <w:pPr>
        <w:ind w:firstLine="698"/>
      </w:pPr>
    </w:p>
    <w:p w14:paraId="4420D584" w14:textId="6333F1D9" w:rsidR="00A56CF1" w:rsidRDefault="00A56CF1" w:rsidP="00A56CF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AD2000D" wp14:editId="1DDF9E07">
            <wp:extent cx="4564380" cy="2381416"/>
            <wp:effectExtent l="0" t="0" r="7620" b="0"/>
            <wp:docPr id="1427069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69799" name=""/>
                    <pic:cNvPicPr/>
                  </pic:nvPicPr>
                  <pic:blipFill rotWithShape="1">
                    <a:blip r:embed="rId12"/>
                    <a:srcRect r="29193" b="34321"/>
                    <a:stretch/>
                  </pic:blipFill>
                  <pic:spPr bwMode="auto">
                    <a:xfrm>
                      <a:off x="0" y="0"/>
                      <a:ext cx="4569948" cy="2384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3C516" w14:textId="77777777" w:rsidR="00A56CF1" w:rsidRDefault="00A56CF1" w:rsidP="00A56CF1">
      <w:pPr>
        <w:spacing w:after="0"/>
        <w:jc w:val="center"/>
      </w:pPr>
    </w:p>
    <w:p w14:paraId="7FED6859" w14:textId="5E70A556" w:rsidR="00A56CF1" w:rsidRDefault="00A56CF1" w:rsidP="00A56CF1">
      <w:pPr>
        <w:spacing w:after="0"/>
        <w:jc w:val="center"/>
      </w:pPr>
      <w:r>
        <w:t>Рисунок 3.1 – Проверка атаки</w:t>
      </w:r>
      <w:r w:rsidRPr="00A56CF1">
        <w:t xml:space="preserve"> “</w:t>
      </w:r>
      <w:r w:rsidRPr="00C178DA">
        <w:rPr>
          <w:lang w:val="en-US"/>
        </w:rPr>
        <w:t>XSS</w:t>
      </w:r>
      <w:r w:rsidRPr="00A56CF1">
        <w:t>”</w:t>
      </w:r>
      <w:r>
        <w:t xml:space="preserve"> (межсайтовое кодирование)</w:t>
      </w:r>
    </w:p>
    <w:p w14:paraId="35EA49A7" w14:textId="77777777" w:rsidR="00A56CF1" w:rsidRDefault="00A56CF1" w:rsidP="00A56CF1">
      <w:pPr>
        <w:jc w:val="center"/>
      </w:pPr>
    </w:p>
    <w:p w14:paraId="4B82E937" w14:textId="67AF58F9" w:rsidR="00A56CF1" w:rsidRDefault="00A56CF1" w:rsidP="00A56CF1">
      <w:pPr>
        <w:jc w:val="center"/>
      </w:pPr>
      <w:r>
        <w:rPr>
          <w:noProof/>
        </w:rPr>
        <w:drawing>
          <wp:inline distT="0" distB="0" distL="0" distR="0" wp14:anchorId="4CF5316E" wp14:editId="134287A5">
            <wp:extent cx="5204460" cy="2592105"/>
            <wp:effectExtent l="0" t="0" r="0" b="0"/>
            <wp:docPr id="89059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9449" name=""/>
                    <pic:cNvPicPr/>
                  </pic:nvPicPr>
                  <pic:blipFill rotWithShape="1">
                    <a:blip r:embed="rId13"/>
                    <a:srcRect r="1101" b="12429"/>
                    <a:stretch/>
                  </pic:blipFill>
                  <pic:spPr bwMode="auto">
                    <a:xfrm>
                      <a:off x="0" y="0"/>
                      <a:ext cx="5214736" cy="259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82885" w14:textId="77777777" w:rsidR="00A56CF1" w:rsidRDefault="00A56CF1" w:rsidP="00A56CF1">
      <w:pPr>
        <w:jc w:val="center"/>
      </w:pPr>
    </w:p>
    <w:p w14:paraId="12B018E9" w14:textId="3E0EE357" w:rsidR="00A56CF1" w:rsidRDefault="00A56CF1" w:rsidP="00A56CF1">
      <w:pPr>
        <w:spacing w:after="0"/>
        <w:jc w:val="center"/>
      </w:pPr>
      <w:r>
        <w:t xml:space="preserve">Рисунок 3.2 – Результат атаки </w:t>
      </w:r>
      <w:r w:rsidRPr="00A56CF1">
        <w:t>“</w:t>
      </w:r>
      <w:r>
        <w:rPr>
          <w:lang w:val="en-US"/>
        </w:rPr>
        <w:t>XSS</w:t>
      </w:r>
      <w:r w:rsidRPr="00A56CF1">
        <w:t>”</w:t>
      </w:r>
      <w:r>
        <w:t xml:space="preserve"> (межсайтовое кодирование)</w:t>
      </w:r>
    </w:p>
    <w:p w14:paraId="28054935" w14:textId="77777777" w:rsidR="00820933" w:rsidRPr="00A56CF1" w:rsidRDefault="00820933" w:rsidP="00A56CF1">
      <w:pPr>
        <w:spacing w:after="0"/>
        <w:jc w:val="center"/>
      </w:pPr>
    </w:p>
    <w:bookmarkEnd w:id="2"/>
    <w:p w14:paraId="06776C31" w14:textId="77777777" w:rsidR="00820933" w:rsidRDefault="00820933" w:rsidP="00820933">
      <w:pPr>
        <w:spacing w:after="0" w:line="259" w:lineRule="auto"/>
        <w:ind w:left="0" w:firstLine="0"/>
        <w:jc w:val="both"/>
        <w:rPr>
          <w:szCs w:val="18"/>
        </w:rPr>
      </w:pPr>
      <w:r>
        <w:rPr>
          <w:szCs w:val="18"/>
        </w:rPr>
        <w:tab/>
        <w:t xml:space="preserve">На рисунке 3.3 показана модель </w:t>
      </w:r>
      <w:r>
        <w:rPr>
          <w:szCs w:val="18"/>
          <w:lang w:val="en-US"/>
        </w:rPr>
        <w:t>Playlist</w:t>
      </w:r>
      <w:r w:rsidRPr="00820933">
        <w:rPr>
          <w:szCs w:val="18"/>
        </w:rPr>
        <w:t xml:space="preserve">, </w:t>
      </w:r>
      <w:r>
        <w:rPr>
          <w:szCs w:val="18"/>
        </w:rPr>
        <w:t xml:space="preserve">текстовое поле которого ограничено </w:t>
      </w:r>
      <w:r w:rsidRPr="00820933">
        <w:rPr>
          <w:szCs w:val="18"/>
        </w:rPr>
        <w:t>(</w:t>
      </w:r>
      <w:r>
        <w:rPr>
          <w:szCs w:val="18"/>
        </w:rPr>
        <w:t>максимально допустимое число вводимых символов - 150</w:t>
      </w:r>
      <w:r w:rsidRPr="00820933">
        <w:rPr>
          <w:szCs w:val="18"/>
        </w:rPr>
        <w:t>)</w:t>
      </w:r>
      <w:r>
        <w:rPr>
          <w:szCs w:val="18"/>
        </w:rPr>
        <w:t>. Таким образом, программа не сможет переполнить буфер, так как все вводимые тестовые поля ограничены сверху.</w:t>
      </w:r>
    </w:p>
    <w:p w14:paraId="0B625AA2" w14:textId="47042E77" w:rsidR="00AA4C39" w:rsidRDefault="00820933" w:rsidP="00820933">
      <w:pPr>
        <w:spacing w:after="0" w:line="259" w:lineRule="auto"/>
        <w:ind w:left="0" w:firstLine="0"/>
        <w:jc w:val="both"/>
        <w:rPr>
          <w:szCs w:val="18"/>
        </w:rPr>
      </w:pPr>
      <w:r>
        <w:rPr>
          <w:szCs w:val="18"/>
        </w:rPr>
        <w:t xml:space="preserve"> </w:t>
      </w:r>
    </w:p>
    <w:p w14:paraId="6DF5B4AA" w14:textId="48216415" w:rsidR="00820933" w:rsidRDefault="00820933" w:rsidP="00820933">
      <w:pPr>
        <w:spacing w:after="0" w:line="259" w:lineRule="auto"/>
        <w:ind w:left="0" w:firstLine="0"/>
        <w:jc w:val="center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440943BC" wp14:editId="37F794D3">
            <wp:extent cx="5158740" cy="2176611"/>
            <wp:effectExtent l="0" t="0" r="3810" b="0"/>
            <wp:docPr id="13727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9166" name=""/>
                    <pic:cNvPicPr/>
                  </pic:nvPicPr>
                  <pic:blipFill rotWithShape="1">
                    <a:blip r:embed="rId14"/>
                    <a:srcRect l="25142" t="25086" r="36248" b="45952"/>
                    <a:stretch/>
                  </pic:blipFill>
                  <pic:spPr bwMode="auto">
                    <a:xfrm>
                      <a:off x="0" y="0"/>
                      <a:ext cx="5163194" cy="217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B34FE" w14:textId="77777777" w:rsidR="00820933" w:rsidRDefault="00820933" w:rsidP="00820933">
      <w:pPr>
        <w:spacing w:after="0" w:line="259" w:lineRule="auto"/>
        <w:ind w:left="0" w:firstLine="0"/>
        <w:jc w:val="center"/>
        <w:rPr>
          <w:szCs w:val="18"/>
        </w:rPr>
      </w:pPr>
    </w:p>
    <w:p w14:paraId="3AC133CE" w14:textId="03BF2F0B" w:rsidR="00820933" w:rsidRDefault="00820933" w:rsidP="00820933">
      <w:pPr>
        <w:spacing w:after="0" w:line="259" w:lineRule="auto"/>
        <w:ind w:left="0" w:firstLine="0"/>
        <w:jc w:val="center"/>
        <w:rPr>
          <w:szCs w:val="18"/>
          <w:lang w:val="en-US"/>
        </w:rPr>
      </w:pPr>
      <w:r>
        <w:rPr>
          <w:szCs w:val="18"/>
        </w:rPr>
        <w:t xml:space="preserve">Рисунок 3.3 – Модель </w:t>
      </w:r>
      <w:r>
        <w:rPr>
          <w:szCs w:val="18"/>
          <w:lang w:val="en-US"/>
        </w:rPr>
        <w:t>Playlist</w:t>
      </w:r>
    </w:p>
    <w:p w14:paraId="4BAED02A" w14:textId="77777777" w:rsidR="00820933" w:rsidRDefault="00820933" w:rsidP="00820933">
      <w:pPr>
        <w:spacing w:after="0" w:line="259" w:lineRule="auto"/>
        <w:ind w:left="0" w:firstLine="0"/>
        <w:jc w:val="center"/>
        <w:rPr>
          <w:szCs w:val="18"/>
          <w:lang w:val="en-US"/>
        </w:rPr>
      </w:pPr>
    </w:p>
    <w:p w14:paraId="73CD37D4" w14:textId="09F24FA7" w:rsidR="00820933" w:rsidRDefault="00820933" w:rsidP="00820933">
      <w:pPr>
        <w:spacing w:after="0" w:line="259" w:lineRule="auto"/>
        <w:ind w:left="0" w:firstLine="0"/>
        <w:jc w:val="center"/>
        <w:rPr>
          <w:szCs w:val="18"/>
          <w:lang w:val="en-US"/>
        </w:rPr>
      </w:pPr>
      <w:r>
        <w:rPr>
          <w:noProof/>
        </w:rPr>
        <w:drawing>
          <wp:inline distT="0" distB="0" distL="0" distR="0" wp14:anchorId="2FE668A6" wp14:editId="0CEAC8C7">
            <wp:extent cx="5745480" cy="2880360"/>
            <wp:effectExtent l="0" t="0" r="7620" b="0"/>
            <wp:docPr id="1007179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79029" name=""/>
                    <pic:cNvPicPr/>
                  </pic:nvPicPr>
                  <pic:blipFill rotWithShape="1">
                    <a:blip r:embed="rId15"/>
                    <a:srcRect r="3826" b="14283"/>
                    <a:stretch/>
                  </pic:blipFill>
                  <pic:spPr bwMode="auto">
                    <a:xfrm>
                      <a:off x="0" y="0"/>
                      <a:ext cx="574548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BBCB5" w14:textId="77777777" w:rsidR="00820933" w:rsidRDefault="00820933" w:rsidP="00820933">
      <w:pPr>
        <w:spacing w:after="0" w:line="259" w:lineRule="auto"/>
        <w:ind w:left="0" w:firstLine="0"/>
        <w:jc w:val="center"/>
        <w:rPr>
          <w:szCs w:val="18"/>
          <w:lang w:val="en-US"/>
        </w:rPr>
      </w:pPr>
    </w:p>
    <w:p w14:paraId="080B5712" w14:textId="76C00B10" w:rsidR="00820933" w:rsidRDefault="00820933" w:rsidP="00820933">
      <w:pPr>
        <w:spacing w:after="0" w:line="259" w:lineRule="auto"/>
        <w:ind w:left="0" w:firstLine="0"/>
        <w:jc w:val="center"/>
        <w:rPr>
          <w:szCs w:val="18"/>
        </w:rPr>
      </w:pPr>
      <w:r>
        <w:rPr>
          <w:szCs w:val="18"/>
        </w:rPr>
        <w:t>Рисунок 3.4 – Попытка переполнения буфера</w:t>
      </w:r>
    </w:p>
    <w:p w14:paraId="1C57B04B" w14:textId="77777777" w:rsidR="00820933" w:rsidRDefault="00820933" w:rsidP="00820933">
      <w:pPr>
        <w:spacing w:after="160" w:line="259" w:lineRule="auto"/>
        <w:ind w:left="0" w:firstLine="0"/>
        <w:rPr>
          <w:szCs w:val="18"/>
        </w:rPr>
      </w:pPr>
    </w:p>
    <w:p w14:paraId="0A2ACB1C" w14:textId="5EA64B4E" w:rsidR="00820933" w:rsidRDefault="00820933" w:rsidP="009D2389">
      <w:pPr>
        <w:spacing w:after="160" w:line="259" w:lineRule="auto"/>
        <w:ind w:left="0" w:firstLine="709"/>
        <w:jc w:val="both"/>
        <w:rPr>
          <w:szCs w:val="18"/>
        </w:rPr>
      </w:pPr>
      <w:r>
        <w:rPr>
          <w:szCs w:val="18"/>
        </w:rPr>
        <w:t xml:space="preserve">Попытка </w:t>
      </w:r>
      <w:r>
        <w:rPr>
          <w:szCs w:val="18"/>
          <w:lang w:val="en-US"/>
        </w:rPr>
        <w:t>SQL</w:t>
      </w:r>
      <w:r w:rsidRPr="00820933">
        <w:rPr>
          <w:szCs w:val="18"/>
        </w:rPr>
        <w:t>-</w:t>
      </w:r>
      <w:r>
        <w:rPr>
          <w:szCs w:val="18"/>
        </w:rPr>
        <w:t xml:space="preserve">инъекций также не увенчается </w:t>
      </w:r>
      <w:r w:rsidR="009D2389">
        <w:rPr>
          <w:szCs w:val="18"/>
        </w:rPr>
        <w:t xml:space="preserve">успехом, так как запросы обрабатываются с помощью моделей </w:t>
      </w:r>
      <w:r w:rsidR="009D2389">
        <w:rPr>
          <w:szCs w:val="18"/>
          <w:lang w:val="en-US"/>
        </w:rPr>
        <w:t>Django</w:t>
      </w:r>
      <w:r w:rsidR="009D2389" w:rsidRPr="009D2389">
        <w:rPr>
          <w:szCs w:val="18"/>
        </w:rPr>
        <w:t>.</w:t>
      </w:r>
      <w:r w:rsidR="009D2389" w:rsidRPr="009D2389">
        <w:rPr>
          <w:rFonts w:ascii="Segoe UI" w:hAnsi="Segoe UI" w:cs="Segoe UI"/>
          <w:color w:val="1B1B1B"/>
          <w:shd w:val="clear" w:color="auto" w:fill="FFFFFF"/>
        </w:rPr>
        <w:t xml:space="preserve"> </w:t>
      </w:r>
      <w:r w:rsidR="009D2389" w:rsidRPr="009D2389">
        <w:rPr>
          <w:color w:val="1B1B1B"/>
          <w:shd w:val="clear" w:color="auto" w:fill="FFFFFF"/>
        </w:rPr>
        <w:t xml:space="preserve">Используя их для генерации SQL запросов, </w:t>
      </w:r>
      <w:r w:rsidR="009D2389">
        <w:rPr>
          <w:color w:val="1B1B1B"/>
          <w:shd w:val="clear" w:color="auto" w:fill="FFFFFF"/>
        </w:rPr>
        <w:t xml:space="preserve">получим </w:t>
      </w:r>
      <w:r w:rsidR="009D2389" w:rsidRPr="009D2389">
        <w:rPr>
          <w:color w:val="1B1B1B"/>
          <w:shd w:val="clear" w:color="auto" w:fill="FFFFFF"/>
        </w:rPr>
        <w:t>корректно сформированный и экранированный запрос для выбранной базы данных. </w:t>
      </w:r>
      <w:r w:rsidR="009D2389">
        <w:rPr>
          <w:color w:val="1B1B1B"/>
          <w:shd w:val="clear" w:color="auto" w:fill="FFFFFF"/>
        </w:rPr>
        <w:t xml:space="preserve"> К тому же, в данном программном продукте в запросах к базе данных не используются напрямую введенные пользователями данные. Пример запроса с помощью</w:t>
      </w:r>
      <w:r w:rsidR="009D2389">
        <w:rPr>
          <w:color w:val="1B1B1B"/>
          <w:shd w:val="clear" w:color="auto" w:fill="FFFFFF"/>
          <w:lang w:val="en-US"/>
        </w:rPr>
        <w:t xml:space="preserve"> ORM</w:t>
      </w:r>
      <w:r w:rsidR="009D2389">
        <w:rPr>
          <w:color w:val="1B1B1B"/>
          <w:shd w:val="clear" w:color="auto" w:fill="FFFFFF"/>
        </w:rPr>
        <w:t xml:space="preserve"> на рисунке</w:t>
      </w:r>
      <w:r w:rsidR="009D2389">
        <w:rPr>
          <w:szCs w:val="18"/>
        </w:rPr>
        <w:t xml:space="preserve"> 3.5.</w:t>
      </w:r>
    </w:p>
    <w:p w14:paraId="610BB024" w14:textId="77777777" w:rsidR="00820933" w:rsidRDefault="00820933" w:rsidP="00820933">
      <w:pPr>
        <w:spacing w:after="0" w:line="259" w:lineRule="auto"/>
        <w:ind w:left="0" w:firstLine="0"/>
        <w:jc w:val="center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3C5DCA40" wp14:editId="7524D0FD">
            <wp:extent cx="5035024" cy="1737360"/>
            <wp:effectExtent l="0" t="0" r="0" b="0"/>
            <wp:docPr id="191539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95012" name=""/>
                    <pic:cNvPicPr/>
                  </pic:nvPicPr>
                  <pic:blipFill rotWithShape="1">
                    <a:blip r:embed="rId16"/>
                    <a:srcRect l="26552" t="18700" r="15084" b="45496"/>
                    <a:stretch/>
                  </pic:blipFill>
                  <pic:spPr bwMode="auto">
                    <a:xfrm>
                      <a:off x="0" y="0"/>
                      <a:ext cx="5039648" cy="173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82AED" w14:textId="77777777" w:rsidR="00820933" w:rsidRDefault="00820933" w:rsidP="00820933">
      <w:pPr>
        <w:spacing w:after="0" w:line="259" w:lineRule="auto"/>
        <w:ind w:left="0" w:firstLine="0"/>
        <w:jc w:val="center"/>
        <w:rPr>
          <w:szCs w:val="18"/>
        </w:rPr>
      </w:pPr>
    </w:p>
    <w:p w14:paraId="5F421B6E" w14:textId="18714D1E" w:rsidR="00820933" w:rsidRDefault="00820933" w:rsidP="00820933">
      <w:pPr>
        <w:spacing w:after="0" w:line="259" w:lineRule="auto"/>
        <w:ind w:left="0" w:firstLine="0"/>
        <w:jc w:val="center"/>
        <w:rPr>
          <w:szCs w:val="18"/>
        </w:rPr>
      </w:pPr>
      <w:r>
        <w:rPr>
          <w:szCs w:val="18"/>
        </w:rPr>
        <w:t xml:space="preserve">Рисунок 3.5 – </w:t>
      </w:r>
      <w:r>
        <w:rPr>
          <w:szCs w:val="18"/>
          <w:lang w:val="en-US"/>
        </w:rPr>
        <w:t>View</w:t>
      </w:r>
      <w:r w:rsidRPr="00820933">
        <w:rPr>
          <w:szCs w:val="18"/>
        </w:rPr>
        <w:t>-</w:t>
      </w:r>
      <w:r>
        <w:rPr>
          <w:szCs w:val="18"/>
          <w:lang w:val="en-US"/>
        </w:rPr>
        <w:t>class</w:t>
      </w:r>
      <w:r w:rsidRPr="00820933">
        <w:rPr>
          <w:szCs w:val="18"/>
        </w:rPr>
        <w:t xml:space="preserve"> </w:t>
      </w:r>
      <w:r>
        <w:rPr>
          <w:szCs w:val="18"/>
        </w:rPr>
        <w:t>с выборкой данных</w:t>
      </w:r>
    </w:p>
    <w:p w14:paraId="178187C4" w14:textId="77777777" w:rsidR="00820933" w:rsidRDefault="00820933" w:rsidP="009D2389">
      <w:pPr>
        <w:spacing w:after="0" w:line="259" w:lineRule="auto"/>
        <w:ind w:left="0" w:firstLine="0"/>
        <w:jc w:val="both"/>
        <w:rPr>
          <w:szCs w:val="18"/>
        </w:rPr>
      </w:pPr>
    </w:p>
    <w:p w14:paraId="254C53C9" w14:textId="373082F5" w:rsidR="009D2389" w:rsidRDefault="009D2389" w:rsidP="009D2389">
      <w:pPr>
        <w:spacing w:after="0" w:line="259" w:lineRule="auto"/>
        <w:ind w:left="0" w:firstLine="709"/>
        <w:jc w:val="both"/>
        <w:rPr>
          <w:szCs w:val="18"/>
        </w:rPr>
      </w:pPr>
      <w:r>
        <w:rPr>
          <w:szCs w:val="18"/>
        </w:rPr>
        <w:t>Также в программном продукте присутствуют 3 типа ролей</w:t>
      </w:r>
      <w:r w:rsidRPr="009D2389">
        <w:rPr>
          <w:szCs w:val="18"/>
        </w:rPr>
        <w:t>:</w:t>
      </w:r>
    </w:p>
    <w:p w14:paraId="7BE36386" w14:textId="73A978A9" w:rsidR="009D2389" w:rsidRDefault="009D2389" w:rsidP="009D2389">
      <w:pPr>
        <w:pStyle w:val="a7"/>
        <w:numPr>
          <w:ilvl w:val="0"/>
          <w:numId w:val="26"/>
        </w:numPr>
        <w:spacing w:after="0" w:line="259" w:lineRule="auto"/>
        <w:jc w:val="both"/>
        <w:rPr>
          <w:szCs w:val="18"/>
        </w:rPr>
      </w:pPr>
      <w:r>
        <w:rPr>
          <w:szCs w:val="18"/>
        </w:rPr>
        <w:t>Обычный пользователь.</w:t>
      </w:r>
    </w:p>
    <w:p w14:paraId="6C2B9053" w14:textId="69D9B55B" w:rsidR="009D2389" w:rsidRPr="009D2389" w:rsidRDefault="009D2389" w:rsidP="009D2389">
      <w:pPr>
        <w:pStyle w:val="a7"/>
        <w:spacing w:after="0" w:line="259" w:lineRule="auto"/>
        <w:ind w:left="1776" w:firstLine="0"/>
        <w:jc w:val="both"/>
        <w:rPr>
          <w:szCs w:val="18"/>
        </w:rPr>
      </w:pPr>
      <w:r>
        <w:rPr>
          <w:szCs w:val="18"/>
        </w:rPr>
        <w:t>Данная роль дает доступ на просмотр всех данных</w:t>
      </w:r>
      <w:r w:rsidRPr="009D2389">
        <w:rPr>
          <w:szCs w:val="18"/>
        </w:rPr>
        <w:t xml:space="preserve">: </w:t>
      </w:r>
      <w:r>
        <w:rPr>
          <w:szCs w:val="18"/>
        </w:rPr>
        <w:t>прослушивание треков, альбомов, плейлистов.</w:t>
      </w:r>
      <w:r w:rsidR="00D427D4">
        <w:rPr>
          <w:szCs w:val="18"/>
        </w:rPr>
        <w:t xml:space="preserve"> (Рисунок 3.7)</w:t>
      </w:r>
    </w:p>
    <w:p w14:paraId="5E93C119" w14:textId="4786D737" w:rsidR="009D2389" w:rsidRDefault="009D2389" w:rsidP="009D2389">
      <w:pPr>
        <w:pStyle w:val="a7"/>
        <w:numPr>
          <w:ilvl w:val="0"/>
          <w:numId w:val="26"/>
        </w:numPr>
        <w:spacing w:after="0" w:line="259" w:lineRule="auto"/>
        <w:jc w:val="both"/>
        <w:rPr>
          <w:szCs w:val="18"/>
        </w:rPr>
      </w:pPr>
      <w:r>
        <w:rPr>
          <w:szCs w:val="18"/>
        </w:rPr>
        <w:t>Артист.</w:t>
      </w:r>
    </w:p>
    <w:p w14:paraId="4C1CE6FC" w14:textId="29CF101B" w:rsidR="009D2389" w:rsidRDefault="009D2389" w:rsidP="009D2389">
      <w:pPr>
        <w:pStyle w:val="a7"/>
        <w:spacing w:after="0" w:line="259" w:lineRule="auto"/>
        <w:ind w:left="1776" w:firstLine="0"/>
        <w:jc w:val="both"/>
        <w:rPr>
          <w:szCs w:val="18"/>
        </w:rPr>
      </w:pPr>
      <w:r>
        <w:rPr>
          <w:szCs w:val="18"/>
        </w:rPr>
        <w:t>Данная поль позволяет редактировать треки и альбомы со своим авторством, создавать новые, а также редактировать информацию о себе.</w:t>
      </w:r>
      <w:r w:rsidR="00D427D4">
        <w:rPr>
          <w:szCs w:val="18"/>
        </w:rPr>
        <w:t xml:space="preserve"> (Рисунок 3.6)</w:t>
      </w:r>
    </w:p>
    <w:p w14:paraId="37B00D28" w14:textId="043ADC39" w:rsidR="009D2389" w:rsidRDefault="009D2389" w:rsidP="009D2389">
      <w:pPr>
        <w:pStyle w:val="a7"/>
        <w:numPr>
          <w:ilvl w:val="0"/>
          <w:numId w:val="26"/>
        </w:numPr>
        <w:spacing w:after="0" w:line="259" w:lineRule="auto"/>
        <w:jc w:val="both"/>
        <w:rPr>
          <w:szCs w:val="18"/>
        </w:rPr>
      </w:pPr>
      <w:r>
        <w:rPr>
          <w:szCs w:val="18"/>
        </w:rPr>
        <w:t>Администратор.</w:t>
      </w:r>
    </w:p>
    <w:p w14:paraId="064E3FF8" w14:textId="6989E06E" w:rsidR="009D2389" w:rsidRDefault="009D2389" w:rsidP="009D2389">
      <w:pPr>
        <w:pStyle w:val="a7"/>
        <w:spacing w:after="0" w:line="259" w:lineRule="auto"/>
        <w:ind w:left="1776" w:firstLine="0"/>
        <w:jc w:val="both"/>
        <w:rPr>
          <w:szCs w:val="18"/>
        </w:rPr>
      </w:pPr>
      <w:r>
        <w:rPr>
          <w:szCs w:val="18"/>
        </w:rPr>
        <w:t>Имеет неограниченный доступ на изменение любых данных в системе</w:t>
      </w:r>
      <w:r w:rsidR="00550008" w:rsidRPr="00550008">
        <w:rPr>
          <w:szCs w:val="18"/>
        </w:rPr>
        <w:t xml:space="preserve"> </w:t>
      </w:r>
      <w:r w:rsidR="00550008">
        <w:rPr>
          <w:szCs w:val="18"/>
        </w:rPr>
        <w:t xml:space="preserve">через </w:t>
      </w:r>
      <w:r w:rsidR="00550008">
        <w:rPr>
          <w:szCs w:val="18"/>
          <w:lang w:val="en-US"/>
        </w:rPr>
        <w:t>Django</w:t>
      </w:r>
      <w:r w:rsidR="00550008" w:rsidRPr="00550008">
        <w:rPr>
          <w:szCs w:val="18"/>
        </w:rPr>
        <w:t>-</w:t>
      </w:r>
      <w:r w:rsidR="00550008">
        <w:rPr>
          <w:szCs w:val="18"/>
          <w:lang w:val="en-US"/>
        </w:rPr>
        <w:t>admin</w:t>
      </w:r>
      <w:r w:rsidR="00550008" w:rsidRPr="00550008">
        <w:rPr>
          <w:szCs w:val="18"/>
        </w:rPr>
        <w:t xml:space="preserve"> </w:t>
      </w:r>
      <w:r w:rsidR="00550008">
        <w:rPr>
          <w:szCs w:val="18"/>
        </w:rPr>
        <w:t>панель</w:t>
      </w:r>
      <w:r>
        <w:rPr>
          <w:szCs w:val="18"/>
        </w:rPr>
        <w:t>.</w:t>
      </w:r>
      <w:r w:rsidR="00D427D4">
        <w:rPr>
          <w:szCs w:val="18"/>
        </w:rPr>
        <w:t xml:space="preserve"> (Рисунок 3.8)</w:t>
      </w:r>
    </w:p>
    <w:p w14:paraId="43A6E289" w14:textId="77777777" w:rsidR="00D427D4" w:rsidRDefault="00D427D4" w:rsidP="009D2389">
      <w:pPr>
        <w:pStyle w:val="a7"/>
        <w:spacing w:after="0" w:line="259" w:lineRule="auto"/>
        <w:ind w:left="1776" w:firstLine="0"/>
        <w:jc w:val="both"/>
        <w:rPr>
          <w:szCs w:val="18"/>
        </w:rPr>
      </w:pPr>
    </w:p>
    <w:p w14:paraId="406CD7C6" w14:textId="69E47D00" w:rsidR="00D427D4" w:rsidRDefault="00D427D4" w:rsidP="00D427D4">
      <w:pPr>
        <w:pStyle w:val="a7"/>
        <w:spacing w:after="0" w:line="259" w:lineRule="auto"/>
        <w:ind w:left="0" w:firstLine="0"/>
        <w:jc w:val="center"/>
        <w:rPr>
          <w:szCs w:val="18"/>
        </w:rPr>
      </w:pPr>
      <w:r>
        <w:rPr>
          <w:noProof/>
        </w:rPr>
        <w:drawing>
          <wp:inline distT="0" distB="0" distL="0" distR="0" wp14:anchorId="7D9C48D4" wp14:editId="3986CFC4">
            <wp:extent cx="5798820" cy="2301240"/>
            <wp:effectExtent l="0" t="0" r="0" b="3810"/>
            <wp:docPr id="1286941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41817" name=""/>
                    <pic:cNvPicPr/>
                  </pic:nvPicPr>
                  <pic:blipFill rotWithShape="1">
                    <a:blip r:embed="rId17"/>
                    <a:srcRect r="2384" b="31129"/>
                    <a:stretch/>
                  </pic:blipFill>
                  <pic:spPr bwMode="auto">
                    <a:xfrm>
                      <a:off x="0" y="0"/>
                      <a:ext cx="579882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CD97" w14:textId="77777777" w:rsidR="00D427D4" w:rsidRDefault="00D427D4" w:rsidP="00D427D4">
      <w:pPr>
        <w:pStyle w:val="a7"/>
        <w:spacing w:after="0" w:line="259" w:lineRule="auto"/>
        <w:ind w:left="0" w:firstLine="0"/>
        <w:jc w:val="center"/>
        <w:rPr>
          <w:szCs w:val="18"/>
        </w:rPr>
      </w:pPr>
    </w:p>
    <w:p w14:paraId="11FCA959" w14:textId="4F73461A" w:rsidR="00D427D4" w:rsidRDefault="00D427D4" w:rsidP="00D427D4">
      <w:pPr>
        <w:pStyle w:val="a7"/>
        <w:spacing w:after="0" w:line="259" w:lineRule="auto"/>
        <w:ind w:left="0" w:firstLine="0"/>
        <w:jc w:val="center"/>
        <w:rPr>
          <w:szCs w:val="18"/>
        </w:rPr>
      </w:pPr>
      <w:r>
        <w:rPr>
          <w:szCs w:val="18"/>
        </w:rPr>
        <w:t>Рисунок 3.6 – Доступный функционал для роли</w:t>
      </w:r>
      <w:r w:rsidRPr="00D427D4">
        <w:rPr>
          <w:szCs w:val="18"/>
        </w:rPr>
        <w:t xml:space="preserve"> “</w:t>
      </w:r>
      <w:r>
        <w:rPr>
          <w:szCs w:val="18"/>
        </w:rPr>
        <w:t>Артист</w:t>
      </w:r>
      <w:r w:rsidRPr="00D427D4">
        <w:rPr>
          <w:szCs w:val="18"/>
        </w:rPr>
        <w:t>”</w:t>
      </w:r>
    </w:p>
    <w:p w14:paraId="3B440211" w14:textId="77777777" w:rsidR="00D427D4" w:rsidRDefault="00D427D4" w:rsidP="00D427D4">
      <w:pPr>
        <w:pStyle w:val="a7"/>
        <w:spacing w:after="0" w:line="259" w:lineRule="auto"/>
        <w:ind w:left="0" w:firstLine="0"/>
        <w:jc w:val="center"/>
        <w:rPr>
          <w:szCs w:val="18"/>
        </w:rPr>
      </w:pPr>
    </w:p>
    <w:p w14:paraId="0EB205D6" w14:textId="77777777" w:rsidR="00D427D4" w:rsidRDefault="00D427D4" w:rsidP="00D427D4">
      <w:pPr>
        <w:spacing w:after="0" w:line="259" w:lineRule="auto"/>
        <w:ind w:left="0" w:firstLine="0"/>
        <w:jc w:val="center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31174FCC" wp14:editId="77CA4752">
            <wp:extent cx="5882640" cy="2164080"/>
            <wp:effectExtent l="0" t="0" r="3810" b="7620"/>
            <wp:docPr id="1953760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60164" name=""/>
                    <pic:cNvPicPr/>
                  </pic:nvPicPr>
                  <pic:blipFill rotWithShape="1">
                    <a:blip r:embed="rId18"/>
                    <a:srcRect r="972" b="35234"/>
                    <a:stretch/>
                  </pic:blipFill>
                  <pic:spPr bwMode="auto">
                    <a:xfrm>
                      <a:off x="0" y="0"/>
                      <a:ext cx="588264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13BC3" w14:textId="77777777" w:rsidR="00D427D4" w:rsidRDefault="00D427D4" w:rsidP="00D427D4">
      <w:pPr>
        <w:spacing w:after="0" w:line="259" w:lineRule="auto"/>
        <w:ind w:left="0" w:firstLine="0"/>
        <w:rPr>
          <w:szCs w:val="18"/>
        </w:rPr>
      </w:pPr>
    </w:p>
    <w:p w14:paraId="6EDD724F" w14:textId="4ECDEC26" w:rsidR="009D2389" w:rsidRDefault="00D427D4" w:rsidP="00D427D4">
      <w:pPr>
        <w:spacing w:after="0" w:line="259" w:lineRule="auto"/>
        <w:ind w:left="0" w:firstLine="0"/>
        <w:jc w:val="center"/>
        <w:rPr>
          <w:szCs w:val="18"/>
        </w:rPr>
      </w:pPr>
      <w:r>
        <w:rPr>
          <w:szCs w:val="18"/>
        </w:rPr>
        <w:t xml:space="preserve">Рисунок 3.7 – Доступный функционал для роли </w:t>
      </w:r>
      <w:r w:rsidRPr="00D427D4">
        <w:rPr>
          <w:szCs w:val="18"/>
        </w:rPr>
        <w:t>“</w:t>
      </w:r>
      <w:r>
        <w:rPr>
          <w:szCs w:val="18"/>
        </w:rPr>
        <w:t>Пользователь</w:t>
      </w:r>
      <w:r w:rsidRPr="00D427D4">
        <w:rPr>
          <w:szCs w:val="18"/>
        </w:rPr>
        <w:t>”</w:t>
      </w:r>
    </w:p>
    <w:p w14:paraId="3F0035EF" w14:textId="77777777" w:rsidR="00D427D4" w:rsidRDefault="00D427D4" w:rsidP="00D427D4">
      <w:pPr>
        <w:spacing w:after="160" w:line="259" w:lineRule="auto"/>
        <w:ind w:left="0" w:firstLine="0"/>
        <w:jc w:val="center"/>
        <w:rPr>
          <w:szCs w:val="18"/>
        </w:rPr>
      </w:pPr>
    </w:p>
    <w:p w14:paraId="19CCCBB9" w14:textId="251FEF6A" w:rsidR="00D427D4" w:rsidRDefault="00D427D4" w:rsidP="00D427D4">
      <w:pPr>
        <w:spacing w:after="0" w:line="259" w:lineRule="auto"/>
        <w:ind w:left="0" w:firstLine="0"/>
        <w:jc w:val="center"/>
        <w:rPr>
          <w:szCs w:val="18"/>
        </w:rPr>
      </w:pPr>
      <w:r>
        <w:rPr>
          <w:noProof/>
        </w:rPr>
        <w:drawing>
          <wp:inline distT="0" distB="0" distL="0" distR="0" wp14:anchorId="55307113" wp14:editId="34868087">
            <wp:extent cx="5913120" cy="3078480"/>
            <wp:effectExtent l="0" t="0" r="0" b="7620"/>
            <wp:docPr id="1552315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15930" name=""/>
                    <pic:cNvPicPr/>
                  </pic:nvPicPr>
                  <pic:blipFill rotWithShape="1">
                    <a:blip r:embed="rId19"/>
                    <a:srcRect r="460" b="7868"/>
                    <a:stretch/>
                  </pic:blipFill>
                  <pic:spPr bwMode="auto">
                    <a:xfrm>
                      <a:off x="0" y="0"/>
                      <a:ext cx="591312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9167D" w14:textId="77777777" w:rsidR="00D427D4" w:rsidRDefault="00D427D4" w:rsidP="00D427D4">
      <w:pPr>
        <w:spacing w:after="0" w:line="259" w:lineRule="auto"/>
        <w:ind w:left="0" w:firstLine="0"/>
        <w:jc w:val="center"/>
        <w:rPr>
          <w:szCs w:val="18"/>
        </w:rPr>
      </w:pPr>
    </w:p>
    <w:p w14:paraId="577FCB46" w14:textId="77777777" w:rsidR="00D427D4" w:rsidRDefault="00D427D4" w:rsidP="002B7688">
      <w:pPr>
        <w:spacing w:after="0" w:line="259" w:lineRule="auto"/>
        <w:ind w:left="0" w:firstLine="0"/>
        <w:jc w:val="center"/>
        <w:rPr>
          <w:szCs w:val="18"/>
        </w:rPr>
      </w:pPr>
      <w:r>
        <w:rPr>
          <w:szCs w:val="18"/>
        </w:rPr>
        <w:t xml:space="preserve">Рисунок 3.8 </w:t>
      </w:r>
      <w:r w:rsidRPr="00D427D4">
        <w:rPr>
          <w:szCs w:val="18"/>
        </w:rPr>
        <w:t xml:space="preserve">– </w:t>
      </w:r>
      <w:r>
        <w:rPr>
          <w:szCs w:val="18"/>
        </w:rPr>
        <w:t xml:space="preserve">Доступный функционал для роли </w:t>
      </w:r>
      <w:r w:rsidRPr="00D427D4">
        <w:rPr>
          <w:szCs w:val="18"/>
        </w:rPr>
        <w:t>“</w:t>
      </w:r>
      <w:r>
        <w:rPr>
          <w:szCs w:val="18"/>
        </w:rPr>
        <w:t>Администратор</w:t>
      </w:r>
      <w:r w:rsidRPr="00D427D4">
        <w:rPr>
          <w:szCs w:val="18"/>
        </w:rPr>
        <w:t>”</w:t>
      </w:r>
    </w:p>
    <w:p w14:paraId="6DBF038F" w14:textId="77777777" w:rsidR="00D427D4" w:rsidRDefault="00D427D4" w:rsidP="002B7688">
      <w:pPr>
        <w:spacing w:after="0" w:line="259" w:lineRule="auto"/>
        <w:ind w:left="0" w:firstLine="0"/>
        <w:jc w:val="center"/>
        <w:rPr>
          <w:szCs w:val="18"/>
        </w:rPr>
      </w:pPr>
    </w:p>
    <w:p w14:paraId="47349373" w14:textId="53111F8A" w:rsidR="00D427D4" w:rsidRPr="002B7688" w:rsidRDefault="00D427D4" w:rsidP="002B7688">
      <w:pPr>
        <w:spacing w:after="160" w:line="259" w:lineRule="auto"/>
        <w:ind w:left="0" w:firstLine="708"/>
        <w:jc w:val="both"/>
        <w:rPr>
          <w:szCs w:val="18"/>
        </w:rPr>
      </w:pPr>
      <w:r>
        <w:t xml:space="preserve">Защита от межсайтовой подделки запроса </w:t>
      </w:r>
      <w:r>
        <w:rPr>
          <w:lang w:val="en-US"/>
        </w:rPr>
        <w:t>CSRF</w:t>
      </w:r>
      <w:r>
        <w:t xml:space="preserve"> осуществляется путем добавления в шаблоны с формами, которые отправляются на сервер </w:t>
      </w:r>
      <w:r>
        <w:rPr>
          <w:lang w:val="en-US"/>
        </w:rPr>
        <w:t>csrf</w:t>
      </w:r>
      <w:r w:rsidRPr="00D427D4">
        <w:t>_</w:t>
      </w:r>
      <w:r>
        <w:rPr>
          <w:lang w:val="en-US"/>
        </w:rPr>
        <w:t>tocken</w:t>
      </w:r>
      <w:r w:rsidR="002B7688">
        <w:t xml:space="preserve"> (Рисунок 3.9)</w:t>
      </w:r>
      <w:r>
        <w:t xml:space="preserve">. </w:t>
      </w:r>
      <w:r w:rsidR="002B7688" w:rsidRPr="002B7688">
        <w:rPr>
          <w:color w:val="202124"/>
          <w:szCs w:val="28"/>
          <w:shd w:val="clear" w:color="auto" w:fill="FFFFFF"/>
        </w:rPr>
        <w:t>Токен CSRF – это</w:t>
      </w:r>
      <w:r w:rsidR="002B7688">
        <w:rPr>
          <w:color w:val="202124"/>
          <w:szCs w:val="28"/>
          <w:shd w:val="clear" w:color="auto" w:fill="FFFFFF"/>
        </w:rPr>
        <w:t xml:space="preserve"> </w:t>
      </w:r>
      <w:r w:rsidR="002B7688" w:rsidRPr="002B7688">
        <w:rPr>
          <w:color w:val="040C28"/>
          <w:szCs w:val="28"/>
        </w:rPr>
        <w:t>уникальное и непредсказуемое значение, которое сервер генерирует для защиты уязвимых перед CSRF ресурсов</w:t>
      </w:r>
      <w:r w:rsidR="002B7688" w:rsidRPr="002B7688">
        <w:rPr>
          <w:color w:val="202124"/>
          <w:szCs w:val="28"/>
          <w:shd w:val="clear" w:color="auto" w:fill="FFFFFF"/>
        </w:rPr>
        <w:t xml:space="preserve">. После выполнения запроса приложение на стороне сервера сравнивает два маркера, найденные в сеансе пользователя и в самом запросе. </w:t>
      </w:r>
      <w:r w:rsidR="002B7688">
        <w:rPr>
          <w:color w:val="202124"/>
          <w:szCs w:val="28"/>
          <w:shd w:val="clear" w:color="auto" w:fill="FFFFFF"/>
        </w:rPr>
        <w:t>Код формы в приложении А.</w:t>
      </w:r>
    </w:p>
    <w:p w14:paraId="5014A119" w14:textId="77777777" w:rsidR="00D427D4" w:rsidRDefault="00D427D4" w:rsidP="00D427D4">
      <w:pPr>
        <w:spacing w:after="0" w:line="259" w:lineRule="auto"/>
        <w:ind w:left="0" w:firstLine="0"/>
        <w:jc w:val="center"/>
        <w:rPr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07F4BC7E" wp14:editId="52EFEE49">
            <wp:extent cx="4533900" cy="1889760"/>
            <wp:effectExtent l="0" t="0" r="0" b="0"/>
            <wp:docPr id="666996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96893" name=""/>
                    <pic:cNvPicPr/>
                  </pic:nvPicPr>
                  <pic:blipFill rotWithShape="1">
                    <a:blip r:embed="rId20"/>
                    <a:srcRect l="22448" t="6842" r="1229" b="36602"/>
                    <a:stretch/>
                  </pic:blipFill>
                  <pic:spPr bwMode="auto">
                    <a:xfrm>
                      <a:off x="0" y="0"/>
                      <a:ext cx="453390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F4322" w14:textId="77777777" w:rsidR="00D427D4" w:rsidRDefault="00D427D4" w:rsidP="00D427D4">
      <w:pPr>
        <w:spacing w:after="0" w:line="259" w:lineRule="auto"/>
        <w:ind w:left="0" w:firstLine="0"/>
        <w:jc w:val="center"/>
        <w:rPr>
          <w:szCs w:val="18"/>
        </w:rPr>
      </w:pPr>
    </w:p>
    <w:p w14:paraId="6C3E94BC" w14:textId="7A973F6C" w:rsidR="00D427D4" w:rsidRDefault="00D427D4" w:rsidP="00D427D4">
      <w:pPr>
        <w:spacing w:after="0" w:line="259" w:lineRule="auto"/>
        <w:ind w:left="0" w:firstLine="0"/>
        <w:jc w:val="center"/>
        <w:rPr>
          <w:szCs w:val="18"/>
          <w:lang w:val="en-US"/>
        </w:rPr>
      </w:pPr>
      <w:r>
        <w:rPr>
          <w:szCs w:val="18"/>
        </w:rPr>
        <w:t xml:space="preserve">Рисунок 3.9 </w:t>
      </w:r>
      <w:r w:rsidR="002B7688">
        <w:rPr>
          <w:szCs w:val="18"/>
        </w:rPr>
        <w:t>–</w:t>
      </w:r>
      <w:r>
        <w:rPr>
          <w:szCs w:val="18"/>
        </w:rPr>
        <w:t xml:space="preserve"> </w:t>
      </w:r>
      <w:r w:rsidR="002B7688">
        <w:rPr>
          <w:szCs w:val="18"/>
        </w:rPr>
        <w:t xml:space="preserve">Форма, при отправлении которой генерируется </w:t>
      </w:r>
      <w:r w:rsidR="002B7688">
        <w:rPr>
          <w:szCs w:val="18"/>
          <w:lang w:val="en-US"/>
        </w:rPr>
        <w:t>csrf</w:t>
      </w:r>
      <w:r w:rsidR="002B7688" w:rsidRPr="002B7688">
        <w:rPr>
          <w:szCs w:val="18"/>
        </w:rPr>
        <w:t>_</w:t>
      </w:r>
      <w:r w:rsidR="002B7688">
        <w:rPr>
          <w:szCs w:val="18"/>
          <w:lang w:val="en-US"/>
        </w:rPr>
        <w:t>tocken</w:t>
      </w:r>
    </w:p>
    <w:p w14:paraId="54968729" w14:textId="4D2C3E7F" w:rsidR="007D6CED" w:rsidRDefault="007D6CED" w:rsidP="007D6CED">
      <w:pPr>
        <w:spacing w:after="0" w:line="259" w:lineRule="auto"/>
        <w:ind w:left="0" w:firstLine="709"/>
        <w:jc w:val="both"/>
        <w:rPr>
          <w:szCs w:val="18"/>
        </w:rPr>
      </w:pPr>
    </w:p>
    <w:p w14:paraId="0C32DE4D" w14:textId="3CF806E8" w:rsidR="007D6CED" w:rsidRDefault="007D6CED" w:rsidP="007D6CED">
      <w:pPr>
        <w:spacing w:after="0" w:line="259" w:lineRule="auto"/>
        <w:ind w:left="0" w:firstLine="709"/>
        <w:jc w:val="both"/>
        <w:rPr>
          <w:szCs w:val="18"/>
        </w:rPr>
      </w:pPr>
      <w:r>
        <w:rPr>
          <w:szCs w:val="18"/>
        </w:rPr>
        <w:t>На рисунках 3.10 – 3.13 процесс установки программы.</w:t>
      </w:r>
    </w:p>
    <w:p w14:paraId="52854548" w14:textId="77777777" w:rsidR="007D6CED" w:rsidRDefault="007D6CED" w:rsidP="007D6CED">
      <w:pPr>
        <w:spacing w:after="0" w:line="259" w:lineRule="auto"/>
        <w:ind w:left="0" w:firstLine="709"/>
        <w:jc w:val="both"/>
        <w:rPr>
          <w:szCs w:val="18"/>
        </w:rPr>
      </w:pPr>
    </w:p>
    <w:p w14:paraId="0947AFD5" w14:textId="3631F4E0" w:rsid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  <w:r>
        <w:rPr>
          <w:noProof/>
        </w:rPr>
        <w:drawing>
          <wp:inline distT="0" distB="0" distL="0" distR="0" wp14:anchorId="358C05ED" wp14:editId="1A9A473A">
            <wp:extent cx="2889250" cy="1432299"/>
            <wp:effectExtent l="0" t="0" r="6350" b="0"/>
            <wp:docPr id="958366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66804" name=""/>
                    <pic:cNvPicPr/>
                  </pic:nvPicPr>
                  <pic:blipFill rotWithShape="1">
                    <a:blip r:embed="rId21"/>
                    <a:srcRect l="38867" t="37337" r="39326" b="43444"/>
                    <a:stretch/>
                  </pic:blipFill>
                  <pic:spPr bwMode="auto">
                    <a:xfrm>
                      <a:off x="0" y="0"/>
                      <a:ext cx="2895230" cy="143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81384" w14:textId="288CD629" w:rsid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</w:p>
    <w:p w14:paraId="3961777E" w14:textId="0670D729" w:rsid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  <w:r>
        <w:rPr>
          <w:szCs w:val="18"/>
        </w:rPr>
        <w:t>Рисунок 3.10 – Установка программы</w:t>
      </w:r>
    </w:p>
    <w:p w14:paraId="041ACC65" w14:textId="77777777" w:rsidR="007D6CED" w:rsidRP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</w:p>
    <w:p w14:paraId="0C3C5568" w14:textId="0ADCD2CE" w:rsidR="007D6CED" w:rsidRDefault="007D6CED" w:rsidP="007D6CED">
      <w:pPr>
        <w:spacing w:after="0" w:line="259" w:lineRule="auto"/>
        <w:ind w:left="0" w:firstLine="0"/>
        <w:jc w:val="center"/>
        <w:rPr>
          <w:sz w:val="32"/>
          <w:szCs w:val="20"/>
        </w:rPr>
      </w:pPr>
      <w:r>
        <w:rPr>
          <w:noProof/>
        </w:rPr>
        <w:drawing>
          <wp:inline distT="0" distB="0" distL="0" distR="0" wp14:anchorId="548FE2E8" wp14:editId="6F6BB17C">
            <wp:extent cx="3657600" cy="2923549"/>
            <wp:effectExtent l="0" t="0" r="0" b="0"/>
            <wp:docPr id="1719728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8045" name=""/>
                    <pic:cNvPicPr/>
                  </pic:nvPicPr>
                  <pic:blipFill rotWithShape="1">
                    <a:blip r:embed="rId22"/>
                    <a:srcRect l="31042" t="20297" r="31887" b="27024"/>
                    <a:stretch/>
                  </pic:blipFill>
                  <pic:spPr bwMode="auto">
                    <a:xfrm>
                      <a:off x="0" y="0"/>
                      <a:ext cx="3661542" cy="292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63023" w14:textId="77777777" w:rsid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</w:p>
    <w:p w14:paraId="040218DB" w14:textId="1C785D49" w:rsidR="007D6CED" w:rsidRP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  <w:r>
        <w:rPr>
          <w:szCs w:val="18"/>
        </w:rPr>
        <w:t>Рисунок 3.11 – Установка программы</w:t>
      </w:r>
    </w:p>
    <w:p w14:paraId="5A5F05CC" w14:textId="1D40CDBF" w:rsid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  <w:r>
        <w:rPr>
          <w:noProof/>
        </w:rPr>
        <w:lastRenderedPageBreak/>
        <w:drawing>
          <wp:inline distT="0" distB="0" distL="0" distR="0" wp14:anchorId="5A21D261" wp14:editId="139EB03F">
            <wp:extent cx="3215640" cy="2677750"/>
            <wp:effectExtent l="0" t="0" r="3810" b="8890"/>
            <wp:docPr id="735238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38325" name=""/>
                    <pic:cNvPicPr/>
                  </pic:nvPicPr>
                  <pic:blipFill rotWithShape="1">
                    <a:blip r:embed="rId23"/>
                    <a:srcRect l="32068" t="20068" r="32657" b="27708"/>
                    <a:stretch/>
                  </pic:blipFill>
                  <pic:spPr bwMode="auto">
                    <a:xfrm>
                      <a:off x="0" y="0"/>
                      <a:ext cx="3221457" cy="2682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65654" w14:textId="77777777" w:rsid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</w:p>
    <w:p w14:paraId="1042B8E8" w14:textId="1F2AC6D7" w:rsid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  <w:r>
        <w:rPr>
          <w:szCs w:val="18"/>
        </w:rPr>
        <w:t>Рисунок 3.12 – Установка программы</w:t>
      </w:r>
    </w:p>
    <w:p w14:paraId="6C75F6A9" w14:textId="77777777" w:rsidR="007D6CED" w:rsidRP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</w:p>
    <w:p w14:paraId="281C7845" w14:textId="77777777" w:rsid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  <w:r>
        <w:rPr>
          <w:noProof/>
        </w:rPr>
        <w:drawing>
          <wp:inline distT="0" distB="0" distL="0" distR="0" wp14:anchorId="6F1BB23F" wp14:editId="410CBCCC">
            <wp:extent cx="3307080" cy="2765707"/>
            <wp:effectExtent l="0" t="0" r="7620" b="0"/>
            <wp:docPr id="593325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25023" name=""/>
                    <pic:cNvPicPr/>
                  </pic:nvPicPr>
                  <pic:blipFill rotWithShape="1">
                    <a:blip r:embed="rId24"/>
                    <a:srcRect l="32068" t="20068" r="31887" b="26340"/>
                    <a:stretch/>
                  </pic:blipFill>
                  <pic:spPr bwMode="auto">
                    <a:xfrm>
                      <a:off x="0" y="0"/>
                      <a:ext cx="3310730" cy="276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E9441" w14:textId="77777777" w:rsidR="007D6CED" w:rsidRP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</w:p>
    <w:p w14:paraId="673EB63F" w14:textId="218BFDF9" w:rsidR="007D6CED" w:rsidRDefault="007D6CED" w:rsidP="007D6CED">
      <w:pPr>
        <w:spacing w:after="0" w:line="259" w:lineRule="auto"/>
        <w:ind w:left="0" w:firstLine="0"/>
        <w:jc w:val="center"/>
        <w:rPr>
          <w:szCs w:val="18"/>
        </w:rPr>
      </w:pPr>
      <w:r>
        <w:rPr>
          <w:szCs w:val="18"/>
        </w:rPr>
        <w:t>Рисунок 3.1</w:t>
      </w:r>
      <w:r>
        <w:rPr>
          <w:szCs w:val="18"/>
        </w:rPr>
        <w:t>3</w:t>
      </w:r>
      <w:r>
        <w:rPr>
          <w:szCs w:val="18"/>
        </w:rPr>
        <w:t xml:space="preserve"> – Установка программы</w:t>
      </w:r>
    </w:p>
    <w:p w14:paraId="7ADCFB5C" w14:textId="2975D295" w:rsidR="00D427D4" w:rsidRPr="00D427D4" w:rsidRDefault="00D427D4" w:rsidP="007D6CED">
      <w:pPr>
        <w:spacing w:after="160" w:line="259" w:lineRule="auto"/>
        <w:ind w:left="0" w:firstLine="0"/>
        <w:jc w:val="center"/>
        <w:rPr>
          <w:szCs w:val="18"/>
        </w:rPr>
      </w:pPr>
      <w:r>
        <w:rPr>
          <w:sz w:val="32"/>
          <w:szCs w:val="20"/>
        </w:rPr>
        <w:br w:type="page"/>
      </w:r>
    </w:p>
    <w:p w14:paraId="7EB0193E" w14:textId="358F2E11" w:rsidR="00B6166F" w:rsidRDefault="00DC663E" w:rsidP="00AA4C39">
      <w:pPr>
        <w:pStyle w:val="1"/>
        <w:numPr>
          <w:ilvl w:val="0"/>
          <w:numId w:val="0"/>
        </w:numPr>
        <w:spacing w:after="0" w:line="240" w:lineRule="auto"/>
        <w:ind w:left="10" w:firstLine="698"/>
        <w:rPr>
          <w:sz w:val="32"/>
          <w:szCs w:val="20"/>
        </w:rPr>
      </w:pPr>
      <w:r>
        <w:rPr>
          <w:sz w:val="32"/>
          <w:szCs w:val="20"/>
        </w:rPr>
        <w:lastRenderedPageBreak/>
        <w:t>Вывод</w:t>
      </w:r>
    </w:p>
    <w:p w14:paraId="72796752" w14:textId="77777777" w:rsidR="000F3C57" w:rsidRPr="000F3C57" w:rsidRDefault="000F3C57" w:rsidP="00F76720">
      <w:pPr>
        <w:ind w:left="0" w:firstLine="720"/>
        <w:jc w:val="both"/>
      </w:pPr>
    </w:p>
    <w:p w14:paraId="6A0B5B59" w14:textId="77777777" w:rsidR="002B7688" w:rsidRDefault="00DC663E" w:rsidP="00922A9D">
      <w:pPr>
        <w:spacing w:after="0" w:line="240" w:lineRule="auto"/>
        <w:ind w:firstLine="698"/>
        <w:jc w:val="both"/>
        <w:outlineLvl w:val="0"/>
      </w:pPr>
      <w:r>
        <w:t>В результате выполнения лабораторной работы №</w:t>
      </w:r>
      <w:r w:rsidR="00922A9D">
        <w:t>4,</w:t>
      </w:r>
      <w:r w:rsidR="00AA4C39" w:rsidRPr="00AA4C39">
        <w:t xml:space="preserve"> </w:t>
      </w:r>
      <w:r w:rsidR="00922A9D">
        <w:t>5</w:t>
      </w:r>
      <w:r w:rsidRPr="00DC663E">
        <w:t xml:space="preserve"> </w:t>
      </w:r>
      <w:r w:rsidR="00922A9D">
        <w:t>ознакомились с концепцией ролевого управления доступом и способами защиты программного обеспечения от существующих угроз, научились разрабатывать приложения, которые используют ролевое управление доступом для разграничения полномочий пользователей, получили навыки защиты разработанной программы от несанкционированного копирования и других угроз, которым может подвергаться программное обеспечение.</w:t>
      </w:r>
    </w:p>
    <w:p w14:paraId="1669A9C2" w14:textId="6E526576" w:rsidR="00B6166F" w:rsidRPr="0066029D" w:rsidRDefault="0066029D" w:rsidP="00922A9D">
      <w:pPr>
        <w:spacing w:after="0" w:line="240" w:lineRule="auto"/>
        <w:ind w:firstLine="698"/>
        <w:jc w:val="both"/>
        <w:outlineLvl w:val="0"/>
        <w:rPr>
          <w:szCs w:val="28"/>
        </w:rPr>
      </w:pPr>
      <w:r w:rsidRPr="0066029D">
        <w:rPr>
          <w:szCs w:val="28"/>
        </w:rPr>
        <w:br w:type="page"/>
      </w:r>
    </w:p>
    <w:p w14:paraId="6EA24134" w14:textId="24410B12" w:rsidR="00B6166F" w:rsidRDefault="00000000" w:rsidP="002B7688">
      <w:pPr>
        <w:spacing w:after="0" w:line="263" w:lineRule="auto"/>
        <w:ind w:left="-5"/>
        <w:rPr>
          <w:sz w:val="32"/>
          <w:szCs w:val="20"/>
        </w:rPr>
      </w:pPr>
      <w:r w:rsidRPr="004C7734">
        <w:rPr>
          <w:sz w:val="32"/>
          <w:szCs w:val="20"/>
        </w:rPr>
        <w:lastRenderedPageBreak/>
        <w:t>Приложение</w:t>
      </w:r>
      <w:r w:rsidR="002B7688">
        <w:rPr>
          <w:sz w:val="32"/>
          <w:szCs w:val="20"/>
        </w:rPr>
        <w:t xml:space="preserve"> А</w:t>
      </w:r>
      <w:r w:rsidRPr="004C7734">
        <w:rPr>
          <w:sz w:val="32"/>
          <w:szCs w:val="20"/>
        </w:rPr>
        <w:t>. Текст программ</w:t>
      </w:r>
      <w:r w:rsidR="002B7688">
        <w:rPr>
          <w:sz w:val="32"/>
          <w:szCs w:val="20"/>
        </w:rPr>
        <w:t>ы</w:t>
      </w:r>
    </w:p>
    <w:p w14:paraId="56CC877F" w14:textId="77777777" w:rsidR="002B7688" w:rsidRPr="004C7734" w:rsidRDefault="002B7688" w:rsidP="002B7688">
      <w:pPr>
        <w:spacing w:after="0" w:line="263" w:lineRule="auto"/>
        <w:ind w:left="-5"/>
        <w:rPr>
          <w:sz w:val="24"/>
          <w:szCs w:val="20"/>
        </w:rPr>
      </w:pPr>
    </w:p>
    <w:p w14:paraId="262186E6" w14:textId="77777777" w:rsidR="002B7688" w:rsidRPr="002B7688" w:rsidRDefault="002B7688" w:rsidP="002B7688">
      <w:r w:rsidRPr="002B7688">
        <w:t xml:space="preserve">{% </w:t>
      </w:r>
      <w:r w:rsidRPr="002B7688">
        <w:rPr>
          <w:lang w:val="en-US"/>
        </w:rPr>
        <w:t>extends</w:t>
      </w:r>
      <w:r w:rsidRPr="002B7688">
        <w:t xml:space="preserve"> '</w:t>
      </w:r>
      <w:r w:rsidRPr="002B7688">
        <w:rPr>
          <w:lang w:val="en-US"/>
        </w:rPr>
        <w:t>streaming</w:t>
      </w:r>
      <w:r w:rsidRPr="002B7688">
        <w:t>/</w:t>
      </w:r>
      <w:r w:rsidRPr="002B7688">
        <w:rPr>
          <w:lang w:val="en-US"/>
        </w:rPr>
        <w:t>base</w:t>
      </w:r>
      <w:r w:rsidRPr="002B7688">
        <w:t>.</w:t>
      </w:r>
      <w:r w:rsidRPr="002B7688">
        <w:rPr>
          <w:lang w:val="en-US"/>
        </w:rPr>
        <w:t>html</w:t>
      </w:r>
      <w:r w:rsidRPr="002B7688">
        <w:t>' %}</w:t>
      </w:r>
    </w:p>
    <w:p w14:paraId="6F40E757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>{% load static %}</w:t>
      </w:r>
    </w:p>
    <w:p w14:paraId="27F7E0E1" w14:textId="77777777" w:rsidR="002B7688" w:rsidRPr="002B7688" w:rsidRDefault="002B7688" w:rsidP="002B7688">
      <w:pPr>
        <w:rPr>
          <w:lang w:val="en-US"/>
        </w:rPr>
      </w:pPr>
    </w:p>
    <w:p w14:paraId="6B7ADD58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>{% block content %}</w:t>
      </w:r>
    </w:p>
    <w:p w14:paraId="638A6F5B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>&lt;section class="section__login"&gt;</w:t>
      </w:r>
    </w:p>
    <w:p w14:paraId="50DECF99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&lt;div class="div__login"&gt;</w:t>
      </w:r>
    </w:p>
    <w:p w14:paraId="0ECEFCBF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&lt;div&gt;</w:t>
      </w:r>
    </w:p>
    <w:p w14:paraId="35C2EEE6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&lt;form method="post" enctype="multipart/form-data" class="form__login"&gt;</w:t>
      </w:r>
    </w:p>
    <w:p w14:paraId="1253BA49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    &lt;h2 class="login__title"&gt;Login&lt;/h2&gt;</w:t>
      </w:r>
    </w:p>
    <w:p w14:paraId="311E35FF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    {% csrf_token %}</w:t>
      </w:r>
    </w:p>
    <w:p w14:paraId="6F0A494E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    {{ form.as_p }}</w:t>
      </w:r>
    </w:p>
    <w:p w14:paraId="78AB3516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    &lt;input type="submit" value="Submit" class="submit__form"/&gt;</w:t>
      </w:r>
    </w:p>
    <w:p w14:paraId="5B2081A7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&lt;/form&gt;</w:t>
      </w:r>
    </w:p>
    <w:p w14:paraId="091ADCD5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 &lt;span class="span__no-account"&gt;</w:t>
      </w:r>
    </w:p>
    <w:p w14:paraId="66967FD7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        &lt;span&gt;Don't have an account&lt;/span&gt;</w:t>
      </w:r>
    </w:p>
    <w:p w14:paraId="36B3383E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        &lt;a href="register.html" class="register__link"&gt;Register&lt;/a&gt;</w:t>
      </w:r>
    </w:p>
    <w:p w14:paraId="148173E6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    &lt;/span&gt;</w:t>
      </w:r>
    </w:p>
    <w:p w14:paraId="4547FC12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    &lt;/div&gt;</w:t>
      </w:r>
    </w:p>
    <w:p w14:paraId="759E1D3F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 xml:space="preserve">    &lt;/div&gt;</w:t>
      </w:r>
    </w:p>
    <w:p w14:paraId="4DD4EA81" w14:textId="77777777" w:rsidR="002B7688" w:rsidRPr="002B7688" w:rsidRDefault="002B7688" w:rsidP="002B7688">
      <w:pPr>
        <w:rPr>
          <w:lang w:val="en-US"/>
        </w:rPr>
      </w:pPr>
      <w:r w:rsidRPr="002B7688">
        <w:rPr>
          <w:lang w:val="en-US"/>
        </w:rPr>
        <w:t>&lt;/section&gt;</w:t>
      </w:r>
    </w:p>
    <w:p w14:paraId="49A73F11" w14:textId="7C353100" w:rsidR="00792919" w:rsidRPr="00792919" w:rsidRDefault="002B7688" w:rsidP="002B7688">
      <w:pPr>
        <w:rPr>
          <w:lang w:val="en-US"/>
        </w:rPr>
      </w:pPr>
      <w:r w:rsidRPr="002B7688">
        <w:rPr>
          <w:lang w:val="en-US"/>
        </w:rPr>
        <w:t>{% endblock %}</w:t>
      </w:r>
    </w:p>
    <w:sectPr w:rsidR="00792919" w:rsidRPr="00792919" w:rsidSect="00E72BBD">
      <w:footerReference w:type="default" r:id="rId25"/>
      <w:pgSz w:w="11920" w:h="16840"/>
      <w:pgMar w:top="1134" w:right="864" w:bottom="1161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5F6B05" w14:textId="77777777" w:rsidR="00767492" w:rsidRDefault="00767492" w:rsidP="00E72BBD">
      <w:pPr>
        <w:spacing w:after="0" w:line="240" w:lineRule="auto"/>
      </w:pPr>
      <w:r>
        <w:separator/>
      </w:r>
    </w:p>
  </w:endnote>
  <w:endnote w:type="continuationSeparator" w:id="0">
    <w:p w14:paraId="537199CE" w14:textId="77777777" w:rsidR="00767492" w:rsidRDefault="00767492" w:rsidP="00E72B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872276"/>
      <w:docPartObj>
        <w:docPartGallery w:val="Page Numbers (Bottom of Page)"/>
        <w:docPartUnique/>
      </w:docPartObj>
    </w:sdtPr>
    <w:sdtContent>
      <w:p w14:paraId="7EC18ADC" w14:textId="3F92B2E3" w:rsidR="00E72BBD" w:rsidRDefault="00E72BBD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6DAEAA" w14:textId="77777777" w:rsidR="00E72BBD" w:rsidRDefault="00E72BB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DDE8BA" w14:textId="77777777" w:rsidR="00767492" w:rsidRDefault="00767492" w:rsidP="00E72BBD">
      <w:pPr>
        <w:spacing w:after="0" w:line="240" w:lineRule="auto"/>
      </w:pPr>
      <w:r>
        <w:separator/>
      </w:r>
    </w:p>
  </w:footnote>
  <w:footnote w:type="continuationSeparator" w:id="0">
    <w:p w14:paraId="5C207EFD" w14:textId="77777777" w:rsidR="00767492" w:rsidRDefault="00767492" w:rsidP="00E72B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D09E4"/>
    <w:multiLevelType w:val="hybridMultilevel"/>
    <w:tmpl w:val="44CA4B6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06D970FE"/>
    <w:multiLevelType w:val="multilevel"/>
    <w:tmpl w:val="8C6216C2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2496"/>
        </w:tabs>
        <w:ind w:left="2496" w:hanging="360"/>
      </w:pPr>
    </w:lvl>
    <w:lvl w:ilvl="2" w:tentative="1">
      <w:start w:val="1"/>
      <w:numFmt w:val="decimal"/>
      <w:lvlText w:val="%3."/>
      <w:lvlJc w:val="left"/>
      <w:pPr>
        <w:tabs>
          <w:tab w:val="num" w:pos="3216"/>
        </w:tabs>
        <w:ind w:left="3216" w:hanging="360"/>
      </w:pPr>
    </w:lvl>
    <w:lvl w:ilvl="3" w:tentative="1">
      <w:start w:val="1"/>
      <w:numFmt w:val="decimal"/>
      <w:lvlText w:val="%4."/>
      <w:lvlJc w:val="left"/>
      <w:pPr>
        <w:tabs>
          <w:tab w:val="num" w:pos="3936"/>
        </w:tabs>
        <w:ind w:left="3936" w:hanging="360"/>
      </w:pPr>
    </w:lvl>
    <w:lvl w:ilvl="4" w:tentative="1">
      <w:start w:val="1"/>
      <w:numFmt w:val="decimal"/>
      <w:lvlText w:val="%5."/>
      <w:lvlJc w:val="left"/>
      <w:pPr>
        <w:tabs>
          <w:tab w:val="num" w:pos="4656"/>
        </w:tabs>
        <w:ind w:left="4656" w:hanging="360"/>
      </w:pPr>
    </w:lvl>
    <w:lvl w:ilvl="5" w:tentative="1">
      <w:start w:val="1"/>
      <w:numFmt w:val="decimal"/>
      <w:lvlText w:val="%6."/>
      <w:lvlJc w:val="left"/>
      <w:pPr>
        <w:tabs>
          <w:tab w:val="num" w:pos="5376"/>
        </w:tabs>
        <w:ind w:left="5376" w:hanging="360"/>
      </w:pPr>
    </w:lvl>
    <w:lvl w:ilvl="6" w:tentative="1">
      <w:start w:val="1"/>
      <w:numFmt w:val="decimal"/>
      <w:lvlText w:val="%7."/>
      <w:lvlJc w:val="left"/>
      <w:pPr>
        <w:tabs>
          <w:tab w:val="num" w:pos="6096"/>
        </w:tabs>
        <w:ind w:left="6096" w:hanging="360"/>
      </w:pPr>
    </w:lvl>
    <w:lvl w:ilvl="7" w:tentative="1">
      <w:start w:val="1"/>
      <w:numFmt w:val="decimal"/>
      <w:lvlText w:val="%8."/>
      <w:lvlJc w:val="left"/>
      <w:pPr>
        <w:tabs>
          <w:tab w:val="num" w:pos="6816"/>
        </w:tabs>
        <w:ind w:left="6816" w:hanging="360"/>
      </w:pPr>
    </w:lvl>
    <w:lvl w:ilvl="8" w:tentative="1">
      <w:start w:val="1"/>
      <w:numFmt w:val="decimal"/>
      <w:lvlText w:val="%9."/>
      <w:lvlJc w:val="left"/>
      <w:pPr>
        <w:tabs>
          <w:tab w:val="num" w:pos="7536"/>
        </w:tabs>
        <w:ind w:left="7536" w:hanging="360"/>
      </w:pPr>
    </w:lvl>
  </w:abstractNum>
  <w:abstractNum w:abstractNumId="2" w15:restartNumberingAfterBreak="0">
    <w:nsid w:val="0A3B21D9"/>
    <w:multiLevelType w:val="multilevel"/>
    <w:tmpl w:val="8F983D42"/>
    <w:lvl w:ilvl="0">
      <w:start w:val="1"/>
      <w:numFmt w:val="decimal"/>
      <w:pStyle w:val="1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70D0EAB"/>
    <w:multiLevelType w:val="hybridMultilevel"/>
    <w:tmpl w:val="B7B04ABC"/>
    <w:lvl w:ilvl="0" w:tplc="2E9C6D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FA2848"/>
    <w:multiLevelType w:val="multilevel"/>
    <w:tmpl w:val="2D6CD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B84504"/>
    <w:multiLevelType w:val="hybridMultilevel"/>
    <w:tmpl w:val="BEFAF4C2"/>
    <w:lvl w:ilvl="0" w:tplc="5ABC5B26">
      <w:start w:val="1"/>
      <w:numFmt w:val="bullet"/>
      <w:lvlText w:val="●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90E51C2">
      <w:start w:val="1"/>
      <w:numFmt w:val="bullet"/>
      <w:lvlText w:val="o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19060A4">
      <w:start w:val="1"/>
      <w:numFmt w:val="bullet"/>
      <w:lvlText w:val="▪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7049CC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5A2A65E">
      <w:start w:val="1"/>
      <w:numFmt w:val="bullet"/>
      <w:lvlText w:val="o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B442AB8">
      <w:start w:val="1"/>
      <w:numFmt w:val="bullet"/>
      <w:lvlText w:val="▪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2E2D0FC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870DD24">
      <w:start w:val="1"/>
      <w:numFmt w:val="bullet"/>
      <w:lvlText w:val="o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F664A08">
      <w:start w:val="1"/>
      <w:numFmt w:val="bullet"/>
      <w:lvlText w:val="▪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3882880"/>
    <w:multiLevelType w:val="hybridMultilevel"/>
    <w:tmpl w:val="D898F5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C475C4"/>
    <w:multiLevelType w:val="hybridMultilevel"/>
    <w:tmpl w:val="438CC1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1E2AA3"/>
    <w:multiLevelType w:val="multilevel"/>
    <w:tmpl w:val="B4D256D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964D07"/>
    <w:multiLevelType w:val="multilevel"/>
    <w:tmpl w:val="B4D256D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E001C5D"/>
    <w:multiLevelType w:val="multilevel"/>
    <w:tmpl w:val="A74A4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3EE1394"/>
    <w:multiLevelType w:val="hybridMultilevel"/>
    <w:tmpl w:val="6CEAAA38"/>
    <w:lvl w:ilvl="0" w:tplc="D2A80CBA">
      <w:start w:val="1"/>
      <w:numFmt w:val="bullet"/>
      <w:lvlText w:val="●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F44F574">
      <w:start w:val="1"/>
      <w:numFmt w:val="bullet"/>
      <w:lvlText w:val="o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9323142">
      <w:start w:val="1"/>
      <w:numFmt w:val="bullet"/>
      <w:lvlText w:val="▪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AC022BA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4B27D9C">
      <w:start w:val="1"/>
      <w:numFmt w:val="bullet"/>
      <w:lvlText w:val="o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C7EC068">
      <w:start w:val="1"/>
      <w:numFmt w:val="bullet"/>
      <w:lvlText w:val="▪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FECF288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947B7A">
      <w:start w:val="1"/>
      <w:numFmt w:val="bullet"/>
      <w:lvlText w:val="o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EE6D822">
      <w:start w:val="1"/>
      <w:numFmt w:val="bullet"/>
      <w:lvlText w:val="▪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2466BBF"/>
    <w:multiLevelType w:val="multilevel"/>
    <w:tmpl w:val="BE263420"/>
    <w:lvl w:ilvl="0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lowerLetter"/>
      <w:lvlText w:val="%2)"/>
      <w:lvlJc w:val="left"/>
      <w:pPr>
        <w:ind w:left="360" w:hanging="360"/>
      </w:p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2FB7913"/>
    <w:multiLevelType w:val="hybridMultilevel"/>
    <w:tmpl w:val="31EA449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1C39BB"/>
    <w:multiLevelType w:val="hybridMultilevel"/>
    <w:tmpl w:val="9920C4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470D04"/>
    <w:multiLevelType w:val="hybridMultilevel"/>
    <w:tmpl w:val="E75EC4B8"/>
    <w:lvl w:ilvl="0" w:tplc="4C06F2A8">
      <w:start w:val="1"/>
      <w:numFmt w:val="decimal"/>
      <w:lvlText w:val="%1.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1EB2E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20468F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50EFCB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FB6F1E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03A82B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C5887C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0B87C1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9F6E25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1BF0EDE"/>
    <w:multiLevelType w:val="hybridMultilevel"/>
    <w:tmpl w:val="01B01E1A"/>
    <w:lvl w:ilvl="0" w:tplc="45040984">
      <w:start w:val="1"/>
      <w:numFmt w:val="bullet"/>
      <w:lvlText w:val="-"/>
      <w:lvlJc w:val="left"/>
      <w:pPr>
        <w:ind w:left="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95C99F4">
      <w:start w:val="1"/>
      <w:numFmt w:val="bullet"/>
      <w:lvlText w:val="o"/>
      <w:lvlJc w:val="left"/>
      <w:pPr>
        <w:ind w:left="1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6E4D2D8">
      <w:start w:val="1"/>
      <w:numFmt w:val="bullet"/>
      <w:lvlText w:val="▪"/>
      <w:lvlJc w:val="left"/>
      <w:pPr>
        <w:ind w:left="2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61685A6">
      <w:start w:val="1"/>
      <w:numFmt w:val="bullet"/>
      <w:lvlText w:val="•"/>
      <w:lvlJc w:val="left"/>
      <w:pPr>
        <w:ind w:left="3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C362902">
      <w:start w:val="1"/>
      <w:numFmt w:val="bullet"/>
      <w:lvlText w:val="o"/>
      <w:lvlJc w:val="left"/>
      <w:pPr>
        <w:ind w:left="3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80A48E6">
      <w:start w:val="1"/>
      <w:numFmt w:val="bullet"/>
      <w:lvlText w:val="▪"/>
      <w:lvlJc w:val="left"/>
      <w:pPr>
        <w:ind w:left="4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154AF94">
      <w:start w:val="1"/>
      <w:numFmt w:val="bullet"/>
      <w:lvlText w:val="•"/>
      <w:lvlJc w:val="left"/>
      <w:pPr>
        <w:ind w:left="5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3744D6E">
      <w:start w:val="1"/>
      <w:numFmt w:val="bullet"/>
      <w:lvlText w:val="o"/>
      <w:lvlJc w:val="left"/>
      <w:pPr>
        <w:ind w:left="5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312B75E">
      <w:start w:val="1"/>
      <w:numFmt w:val="bullet"/>
      <w:lvlText w:val="▪"/>
      <w:lvlJc w:val="left"/>
      <w:pPr>
        <w:ind w:left="66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02519499">
    <w:abstractNumId w:val="16"/>
  </w:num>
  <w:num w:numId="2" w16cid:durableId="402876496">
    <w:abstractNumId w:val="11"/>
  </w:num>
  <w:num w:numId="3" w16cid:durableId="1480729342">
    <w:abstractNumId w:val="5"/>
  </w:num>
  <w:num w:numId="4" w16cid:durableId="1895195276">
    <w:abstractNumId w:val="15"/>
  </w:num>
  <w:num w:numId="5" w16cid:durableId="541555722">
    <w:abstractNumId w:val="2"/>
  </w:num>
  <w:num w:numId="6" w16cid:durableId="145378798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258756817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61149358">
    <w:abstractNumId w:val="3"/>
  </w:num>
  <w:num w:numId="9" w16cid:durableId="1548755685">
    <w:abstractNumId w:val="13"/>
  </w:num>
  <w:num w:numId="10" w16cid:durableId="1053772482">
    <w:abstractNumId w:val="6"/>
  </w:num>
  <w:num w:numId="11" w16cid:durableId="20944321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3"/>
    </w:lvlOverride>
  </w:num>
  <w:num w:numId="12" w16cid:durableId="158094716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2"/>
    </w:lvlOverride>
  </w:num>
  <w:num w:numId="13" w16cid:durableId="126977489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2"/>
    </w:lvlOverride>
  </w:num>
  <w:num w:numId="14" w16cid:durableId="14501297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2"/>
    </w:lvlOverride>
  </w:num>
  <w:num w:numId="15" w16cid:durableId="195455738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2"/>
    </w:lvlOverride>
  </w:num>
  <w:num w:numId="16" w16cid:durableId="164797848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2"/>
    </w:lvlOverride>
  </w:num>
  <w:num w:numId="17" w16cid:durableId="17592069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3"/>
    </w:lvlOverride>
  </w:num>
  <w:num w:numId="18" w16cid:durableId="1210729222">
    <w:abstractNumId w:val="0"/>
  </w:num>
  <w:num w:numId="19" w16cid:durableId="1958489075">
    <w:abstractNumId w:val="7"/>
  </w:num>
  <w:num w:numId="20" w16cid:durableId="870385666">
    <w:abstractNumId w:val="14"/>
  </w:num>
  <w:num w:numId="21" w16cid:durableId="1124927683">
    <w:abstractNumId w:val="10"/>
  </w:num>
  <w:num w:numId="22" w16cid:durableId="1350788925">
    <w:abstractNumId w:val="9"/>
  </w:num>
  <w:num w:numId="23" w16cid:durableId="904803583">
    <w:abstractNumId w:val="8"/>
  </w:num>
  <w:num w:numId="24" w16cid:durableId="1091657869">
    <w:abstractNumId w:val="12"/>
  </w:num>
  <w:num w:numId="25" w16cid:durableId="619260716">
    <w:abstractNumId w:val="4"/>
  </w:num>
  <w:num w:numId="26" w16cid:durableId="4973087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166F"/>
    <w:rsid w:val="00030DA1"/>
    <w:rsid w:val="000961FF"/>
    <w:rsid w:val="000D3665"/>
    <w:rsid w:val="000F3C57"/>
    <w:rsid w:val="001759AF"/>
    <w:rsid w:val="002B7688"/>
    <w:rsid w:val="003279E7"/>
    <w:rsid w:val="004C7734"/>
    <w:rsid w:val="004D274E"/>
    <w:rsid w:val="004E7618"/>
    <w:rsid w:val="005042BB"/>
    <w:rsid w:val="0053495A"/>
    <w:rsid w:val="00550008"/>
    <w:rsid w:val="00550B12"/>
    <w:rsid w:val="005A7AD1"/>
    <w:rsid w:val="00606A50"/>
    <w:rsid w:val="0066029D"/>
    <w:rsid w:val="006C68F4"/>
    <w:rsid w:val="00703253"/>
    <w:rsid w:val="00767492"/>
    <w:rsid w:val="007779AD"/>
    <w:rsid w:val="00792919"/>
    <w:rsid w:val="007D6CED"/>
    <w:rsid w:val="00820933"/>
    <w:rsid w:val="00840A25"/>
    <w:rsid w:val="00886898"/>
    <w:rsid w:val="00892312"/>
    <w:rsid w:val="008A56B6"/>
    <w:rsid w:val="009079B4"/>
    <w:rsid w:val="00922A9D"/>
    <w:rsid w:val="0092645B"/>
    <w:rsid w:val="009D2389"/>
    <w:rsid w:val="009D7BB0"/>
    <w:rsid w:val="00A40237"/>
    <w:rsid w:val="00A56CF1"/>
    <w:rsid w:val="00A80408"/>
    <w:rsid w:val="00AA4C39"/>
    <w:rsid w:val="00AB1BF0"/>
    <w:rsid w:val="00AC6024"/>
    <w:rsid w:val="00AE0EFA"/>
    <w:rsid w:val="00AF2356"/>
    <w:rsid w:val="00B6166F"/>
    <w:rsid w:val="00B619CE"/>
    <w:rsid w:val="00B71AB3"/>
    <w:rsid w:val="00B966EA"/>
    <w:rsid w:val="00BA460F"/>
    <w:rsid w:val="00BC23F9"/>
    <w:rsid w:val="00BE487A"/>
    <w:rsid w:val="00C178DA"/>
    <w:rsid w:val="00D427D4"/>
    <w:rsid w:val="00D75C4B"/>
    <w:rsid w:val="00D92A83"/>
    <w:rsid w:val="00DA75BD"/>
    <w:rsid w:val="00DB7C1A"/>
    <w:rsid w:val="00DC663E"/>
    <w:rsid w:val="00DD7B4C"/>
    <w:rsid w:val="00E4700B"/>
    <w:rsid w:val="00E54D24"/>
    <w:rsid w:val="00E627F2"/>
    <w:rsid w:val="00E72BBD"/>
    <w:rsid w:val="00EB59F2"/>
    <w:rsid w:val="00EC7D98"/>
    <w:rsid w:val="00F76720"/>
    <w:rsid w:val="00FC0AE4"/>
    <w:rsid w:val="00FF0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C95DD2"/>
  <w15:docId w15:val="{61E8D1B6-BAFE-4CA7-B238-A5CA03FD2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51" w:line="269" w:lineRule="auto"/>
      <w:ind w:left="10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qFormat/>
    <w:pPr>
      <w:keepNext/>
      <w:keepLines/>
      <w:numPr>
        <w:numId w:val="5"/>
      </w:numPr>
      <w:spacing w:after="197" w:line="263" w:lineRule="auto"/>
      <w:outlineLvl w:val="0"/>
    </w:pPr>
    <w:rPr>
      <w:rFonts w:ascii="Times New Roman" w:eastAsia="Times New Roman" w:hAnsi="Times New Roman" w:cs="Times New Roman"/>
      <w:color w:val="000000"/>
      <w:sz w:val="36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numPr>
        <w:ilvl w:val="1"/>
        <w:numId w:val="5"/>
      </w:numPr>
      <w:spacing w:after="48"/>
      <w:ind w:right="598"/>
      <w:outlineLvl w:val="1"/>
    </w:pPr>
    <w:rPr>
      <w:rFonts w:ascii="Times New Roman" w:eastAsia="Times New Roman" w:hAnsi="Times New Roman" w:cs="Times New Roman"/>
      <w:color w:val="000000"/>
      <w:sz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C7D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color w:val="000000"/>
      <w:sz w:val="32"/>
    </w:rPr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color w:val="000000"/>
      <w:sz w:val="36"/>
    </w:rPr>
  </w:style>
  <w:style w:type="paragraph" w:styleId="11">
    <w:name w:val="toc 1"/>
    <w:hidden/>
    <w:pPr>
      <w:ind w:left="15" w:right="15"/>
    </w:pPr>
    <w:rPr>
      <w:rFonts w:ascii="Calibri" w:eastAsia="Calibri" w:hAnsi="Calibri" w:cs="Calibri"/>
      <w:color w:val="000000"/>
    </w:rPr>
  </w:style>
  <w:style w:type="paragraph" w:styleId="21">
    <w:name w:val="toc 2"/>
    <w:hidden/>
    <w:pPr>
      <w:ind w:left="15" w:right="15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a4"/>
    <w:uiPriority w:val="99"/>
    <w:unhideWhenUsed/>
    <w:rsid w:val="00E72B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72BBD"/>
    <w:rPr>
      <w:rFonts w:ascii="Times New Roman" w:eastAsia="Times New Roman" w:hAnsi="Times New Roman" w:cs="Times New Roman"/>
      <w:color w:val="000000"/>
      <w:sz w:val="28"/>
    </w:rPr>
  </w:style>
  <w:style w:type="paragraph" w:styleId="a5">
    <w:name w:val="footer"/>
    <w:basedOn w:val="a"/>
    <w:link w:val="a6"/>
    <w:uiPriority w:val="99"/>
    <w:unhideWhenUsed/>
    <w:rsid w:val="00E72B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72BBD"/>
    <w:rPr>
      <w:rFonts w:ascii="Times New Roman" w:eastAsia="Times New Roman" w:hAnsi="Times New Roman" w:cs="Times New Roman"/>
      <w:color w:val="000000"/>
      <w:sz w:val="28"/>
    </w:rPr>
  </w:style>
  <w:style w:type="paragraph" w:styleId="a7">
    <w:name w:val="List Paragraph"/>
    <w:basedOn w:val="a"/>
    <w:uiPriority w:val="34"/>
    <w:qFormat/>
    <w:rsid w:val="008A56B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B619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619CE"/>
    <w:rPr>
      <w:rFonts w:ascii="Courier New" w:eastAsia="Times New Roman" w:hAnsi="Courier New" w:cs="Courier New"/>
      <w:sz w:val="20"/>
      <w:szCs w:val="20"/>
    </w:rPr>
  </w:style>
  <w:style w:type="character" w:styleId="a8">
    <w:name w:val="Hyperlink"/>
    <w:basedOn w:val="a0"/>
    <w:uiPriority w:val="99"/>
    <w:semiHidden/>
    <w:unhideWhenUsed/>
    <w:rsid w:val="0066029D"/>
    <w:rPr>
      <w:color w:val="0000FF"/>
      <w:u w:val="single"/>
    </w:rPr>
  </w:style>
  <w:style w:type="character" w:customStyle="1" w:styleId="ipa">
    <w:name w:val="ipa"/>
    <w:basedOn w:val="a0"/>
    <w:rsid w:val="0066029D"/>
  </w:style>
  <w:style w:type="paragraph" w:styleId="a9">
    <w:name w:val="Normal (Web)"/>
    <w:basedOn w:val="a"/>
    <w:uiPriority w:val="99"/>
    <w:semiHidden/>
    <w:unhideWhenUsed/>
    <w:rsid w:val="00AE0EFA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  <w:style w:type="character" w:customStyle="1" w:styleId="ts-comment-commentedtext">
    <w:name w:val="ts-comment-commentedtext"/>
    <w:basedOn w:val="a0"/>
    <w:rsid w:val="00AE0EFA"/>
  </w:style>
  <w:style w:type="character" w:styleId="aa">
    <w:name w:val="Strong"/>
    <w:basedOn w:val="a0"/>
    <w:uiPriority w:val="22"/>
    <w:qFormat/>
    <w:rsid w:val="00C178DA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EC7D9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shortdesc">
    <w:name w:val="shortdesc"/>
    <w:basedOn w:val="a"/>
    <w:rsid w:val="00EC7D98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  <w:style w:type="paragraph" w:customStyle="1" w:styleId="p">
    <w:name w:val="p"/>
    <w:basedOn w:val="a"/>
    <w:rsid w:val="00EC7D98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  <w:style w:type="paragraph" w:customStyle="1" w:styleId="li">
    <w:name w:val="li"/>
    <w:basedOn w:val="a"/>
    <w:rsid w:val="00EC7D98"/>
    <w:pPr>
      <w:spacing w:before="100" w:beforeAutospacing="1" w:after="100" w:afterAutospacing="1" w:line="240" w:lineRule="auto"/>
      <w:ind w:left="0" w:firstLine="0"/>
    </w:pPr>
    <w:rPr>
      <w:color w:val="auto"/>
      <w:sz w:val="24"/>
      <w:szCs w:val="24"/>
    </w:rPr>
  </w:style>
  <w:style w:type="character" w:styleId="HTML1">
    <w:name w:val="HTML Definition"/>
    <w:basedOn w:val="a0"/>
    <w:uiPriority w:val="99"/>
    <w:semiHidden/>
    <w:unhideWhenUsed/>
    <w:rsid w:val="00EC7D9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3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3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9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D:\downloads\Lab1.docx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file:///D:\downloads\Lab1.docx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ocs.djangoproject.com/en/2.0/ref/templates/language/" TargetMode="External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hyperlink" Target="file:///D:\downloads\Lab1.docx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file:///D:\downloads\Lab1.docx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4794</TotalTime>
  <Pages>13</Pages>
  <Words>1091</Words>
  <Characters>6220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МТ 2023 2 Пример отчета по лабораторной работе 1.docx</vt:lpstr>
    </vt:vector>
  </TitlesOfParts>
  <Company/>
  <LinksUpToDate>false</LinksUpToDate>
  <CharactersWithSpaces>7297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МТ 2023 2 Пример отчета по лабораторной работе 1.docx</dc:title>
  <dc:subject/>
  <dc:creator>Татьяна Шурко</dc:creator>
  <cp:keywords/>
  <cp:lastModifiedBy>Татьяна Шурко</cp:lastModifiedBy>
  <cp:revision>31</cp:revision>
  <cp:lastPrinted>2023-02-17T10:15:00Z</cp:lastPrinted>
  <dcterms:created xsi:type="dcterms:W3CDTF">2023-02-03T06:35:00Z</dcterms:created>
  <dcterms:modified xsi:type="dcterms:W3CDTF">2023-04-17T20:01:00Z</dcterms:modified>
</cp:coreProperties>
</file>